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2"/>
        <w:gridCol w:w="1162"/>
        <w:gridCol w:w="1163"/>
        <w:gridCol w:w="1162"/>
        <w:gridCol w:w="1162"/>
        <w:gridCol w:w="1163"/>
        <w:gridCol w:w="1162"/>
        <w:gridCol w:w="1162"/>
        <w:gridCol w:w="1163"/>
        <w:gridCol w:w="1162"/>
        <w:gridCol w:w="1162"/>
        <w:gridCol w:w="1163"/>
      </w:tblGrid>
      <w:tr w:rsidR="004076F5" w:rsidTr="004076F5">
        <w:tc>
          <w:tcPr>
            <w:tcW w:w="4649" w:type="dxa"/>
            <w:gridSpan w:val="4"/>
            <w:vAlign w:val="center"/>
          </w:tcPr>
          <w:p w:rsidR="004076F5" w:rsidRPr="004076F5" w:rsidRDefault="004076F5" w:rsidP="004076F5">
            <w:pPr>
              <w:jc w:val="center"/>
              <w:rPr>
                <w:rFonts w:ascii="SassoonPrimaryInfant" w:hAnsi="SassoonPrimaryInfant"/>
                <w:sz w:val="56"/>
                <w:szCs w:val="56"/>
              </w:rPr>
            </w:pPr>
            <w:r w:rsidRPr="004076F5">
              <w:rPr>
                <w:rFonts w:ascii="SassoonPrimaryInfant" w:hAnsi="SassoonPrimaryInfant"/>
                <w:sz w:val="56"/>
                <w:szCs w:val="56"/>
              </w:rPr>
              <w:t>Times Tables Passport</w:t>
            </w:r>
          </w:p>
        </w:tc>
        <w:tc>
          <w:tcPr>
            <w:tcW w:w="4649" w:type="dxa"/>
            <w:gridSpan w:val="4"/>
            <w:vAlign w:val="center"/>
          </w:tcPr>
          <w:p w:rsidR="004076F5" w:rsidRPr="004076F5" w:rsidRDefault="006A3FD4" w:rsidP="004076F5">
            <w:pPr>
              <w:jc w:val="center"/>
              <w:rPr>
                <w:rFonts w:ascii="SassoonPrimaryInfant" w:hAnsi="SassoonPrimaryInfant"/>
                <w:sz w:val="72"/>
                <w:szCs w:val="7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B21EA71" wp14:editId="121E2FF2">
                  <wp:extent cx="951230" cy="838200"/>
                  <wp:effectExtent l="0" t="0" r="1270" b="0"/>
                  <wp:docPr id="2" name="Picture 2" descr="File:Coat of arms of the United Kingdom (black and white).sv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File:Coat of arms of the United Kingdom (black and white)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dxa"/>
            <w:gridSpan w:val="4"/>
            <w:vAlign w:val="center"/>
          </w:tcPr>
          <w:p w:rsidR="004076F5" w:rsidRPr="00835DDE" w:rsidRDefault="006A3FD4" w:rsidP="004076F5">
            <w:pPr>
              <w:jc w:val="center"/>
              <w:rPr>
                <w:rFonts w:ascii="SassoonPrimaryInfant" w:hAnsi="SassoonPrimaryInfant"/>
                <w:sz w:val="80"/>
                <w:szCs w:val="80"/>
              </w:rPr>
            </w:pPr>
            <w:r>
              <w:rPr>
                <w:rFonts w:ascii="SassoonPrimaryInfant" w:hAnsi="SassoonPrimaryInfant"/>
                <w:sz w:val="80"/>
                <w:szCs w:val="80"/>
              </w:rPr>
              <w:t>Asia</w:t>
            </w:r>
          </w:p>
        </w:tc>
      </w:tr>
      <w:tr w:rsidR="004076F5" w:rsidTr="004076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2"/>
        </w:trPr>
        <w:tc>
          <w:tcPr>
            <w:tcW w:w="3487" w:type="dxa"/>
            <w:gridSpan w:val="3"/>
            <w:vAlign w:val="center"/>
          </w:tcPr>
          <w:p w:rsidR="004076F5" w:rsidRPr="00AD37BD" w:rsidRDefault="004076F5" w:rsidP="004076F5">
            <w:pPr>
              <w:jc w:val="center"/>
              <w:rPr>
                <w:b/>
              </w:rPr>
            </w:pPr>
            <w:r w:rsidRPr="00AD37BD">
              <w:rPr>
                <w:b/>
              </w:rPr>
              <w:t>Count in multiples</w:t>
            </w:r>
          </w:p>
        </w:tc>
        <w:tc>
          <w:tcPr>
            <w:tcW w:w="3487" w:type="dxa"/>
            <w:gridSpan w:val="3"/>
            <w:vAlign w:val="center"/>
          </w:tcPr>
          <w:p w:rsidR="004076F5" w:rsidRPr="00AD37BD" w:rsidRDefault="004076F5" w:rsidP="004076F5">
            <w:pPr>
              <w:jc w:val="center"/>
              <w:rPr>
                <w:b/>
              </w:rPr>
            </w:pPr>
            <w:r w:rsidRPr="00AD37BD">
              <w:rPr>
                <w:b/>
              </w:rPr>
              <w:t>Say the times table in order</w:t>
            </w:r>
          </w:p>
        </w:tc>
        <w:tc>
          <w:tcPr>
            <w:tcW w:w="3487" w:type="dxa"/>
            <w:gridSpan w:val="3"/>
            <w:vAlign w:val="center"/>
          </w:tcPr>
          <w:p w:rsidR="004076F5" w:rsidRPr="00AD37BD" w:rsidRDefault="004076F5" w:rsidP="004076F5">
            <w:pPr>
              <w:jc w:val="center"/>
              <w:rPr>
                <w:b/>
              </w:rPr>
            </w:pPr>
            <w:r w:rsidRPr="00AD37BD">
              <w:rPr>
                <w:b/>
              </w:rPr>
              <w:t>Say the times tables out of order</w:t>
            </w:r>
          </w:p>
        </w:tc>
        <w:tc>
          <w:tcPr>
            <w:tcW w:w="3487" w:type="dxa"/>
            <w:gridSpan w:val="3"/>
            <w:vAlign w:val="center"/>
          </w:tcPr>
          <w:p w:rsidR="004076F5" w:rsidRPr="00AD37BD" w:rsidRDefault="004076F5" w:rsidP="004076F5">
            <w:pPr>
              <w:jc w:val="center"/>
              <w:rPr>
                <w:b/>
              </w:rPr>
            </w:pPr>
            <w:r w:rsidRPr="00AD37BD">
              <w:rPr>
                <w:b/>
              </w:rPr>
              <w:t>Say the division facts</w:t>
            </w:r>
          </w:p>
        </w:tc>
      </w:tr>
      <w:tr w:rsidR="004076F5" w:rsidTr="004076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87" w:type="dxa"/>
            <w:gridSpan w:val="3"/>
            <w:vAlign w:val="center"/>
          </w:tcPr>
          <w:p w:rsidR="00835DDE" w:rsidRDefault="00D575B4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11</w:t>
            </w:r>
          </w:p>
          <w:p w:rsidR="00D575B4" w:rsidRDefault="00D575B4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22</w:t>
            </w:r>
          </w:p>
          <w:p w:rsidR="00D575B4" w:rsidRDefault="00D575B4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33</w:t>
            </w:r>
          </w:p>
          <w:p w:rsidR="00D575B4" w:rsidRDefault="00D575B4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44</w:t>
            </w:r>
          </w:p>
          <w:p w:rsidR="00D575B4" w:rsidRDefault="00D575B4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55</w:t>
            </w:r>
          </w:p>
          <w:p w:rsidR="00D575B4" w:rsidRDefault="00D575B4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66</w:t>
            </w:r>
          </w:p>
          <w:p w:rsidR="00D575B4" w:rsidRDefault="00D575B4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77</w:t>
            </w:r>
          </w:p>
          <w:p w:rsidR="00D575B4" w:rsidRDefault="00D575B4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88</w:t>
            </w:r>
          </w:p>
          <w:p w:rsidR="00D575B4" w:rsidRDefault="00D575B4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99</w:t>
            </w:r>
          </w:p>
          <w:p w:rsidR="00D575B4" w:rsidRDefault="00D575B4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110</w:t>
            </w:r>
          </w:p>
          <w:p w:rsidR="00D575B4" w:rsidRDefault="00D575B4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121</w:t>
            </w:r>
          </w:p>
          <w:p w:rsidR="00D575B4" w:rsidRPr="004076F5" w:rsidRDefault="00D575B4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132</w:t>
            </w:r>
          </w:p>
        </w:tc>
        <w:tc>
          <w:tcPr>
            <w:tcW w:w="3487" w:type="dxa"/>
            <w:gridSpan w:val="3"/>
            <w:vAlign w:val="center"/>
          </w:tcPr>
          <w:p w:rsidR="00D575B4" w:rsidRPr="00D575B4" w:rsidRDefault="00D575B4" w:rsidP="00D575B4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lang w:eastAsia="en-GB"/>
              </w:rPr>
            </w:pP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lang w:eastAsia="en-GB"/>
              </w:rPr>
              <w:t>1 x 11 = </w:t>
            </w: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11</w:t>
            </w:r>
          </w:p>
          <w:p w:rsidR="00D575B4" w:rsidRPr="00D575B4" w:rsidRDefault="00D575B4" w:rsidP="00D575B4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lang w:eastAsia="en-GB"/>
              </w:rPr>
            </w:pP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lang w:eastAsia="en-GB"/>
              </w:rPr>
              <w:t>2 x 11 = </w:t>
            </w: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22</w:t>
            </w:r>
          </w:p>
          <w:p w:rsidR="00D575B4" w:rsidRPr="00D575B4" w:rsidRDefault="00D575B4" w:rsidP="00D575B4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lang w:eastAsia="en-GB"/>
              </w:rPr>
            </w:pP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lang w:eastAsia="en-GB"/>
              </w:rPr>
              <w:t>3 x 11 = </w:t>
            </w: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33</w:t>
            </w:r>
          </w:p>
          <w:p w:rsidR="00D575B4" w:rsidRPr="00D575B4" w:rsidRDefault="00D575B4" w:rsidP="00D575B4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lang w:eastAsia="en-GB"/>
              </w:rPr>
            </w:pP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lang w:eastAsia="en-GB"/>
              </w:rPr>
              <w:t>4 x 11 = </w:t>
            </w: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44</w:t>
            </w:r>
          </w:p>
          <w:p w:rsidR="00D575B4" w:rsidRPr="00D575B4" w:rsidRDefault="00D575B4" w:rsidP="00D575B4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lang w:eastAsia="en-GB"/>
              </w:rPr>
            </w:pP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lang w:eastAsia="en-GB"/>
              </w:rPr>
              <w:t>5 x 11 = </w:t>
            </w: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55</w:t>
            </w:r>
          </w:p>
          <w:p w:rsidR="00D575B4" w:rsidRPr="00D575B4" w:rsidRDefault="00D575B4" w:rsidP="00D575B4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lang w:eastAsia="en-GB"/>
              </w:rPr>
            </w:pP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lang w:eastAsia="en-GB"/>
              </w:rPr>
              <w:t>6 x 11 = </w:t>
            </w: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66</w:t>
            </w:r>
          </w:p>
          <w:p w:rsidR="00D575B4" w:rsidRPr="00D575B4" w:rsidRDefault="00D575B4" w:rsidP="00D575B4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lang w:eastAsia="en-GB"/>
              </w:rPr>
            </w:pP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lang w:eastAsia="en-GB"/>
              </w:rPr>
              <w:t>7 x 11 = </w:t>
            </w: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77</w:t>
            </w:r>
          </w:p>
          <w:p w:rsidR="00D575B4" w:rsidRPr="00D575B4" w:rsidRDefault="00D575B4" w:rsidP="00D575B4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lang w:eastAsia="en-GB"/>
              </w:rPr>
            </w:pP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lang w:eastAsia="en-GB"/>
              </w:rPr>
              <w:t>8 x 11 = </w:t>
            </w: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88</w:t>
            </w:r>
          </w:p>
          <w:p w:rsidR="00D575B4" w:rsidRPr="00D575B4" w:rsidRDefault="00D575B4" w:rsidP="00D575B4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lang w:eastAsia="en-GB"/>
              </w:rPr>
            </w:pP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lang w:eastAsia="en-GB"/>
              </w:rPr>
              <w:t>9 x 11 = </w:t>
            </w: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99</w:t>
            </w:r>
          </w:p>
          <w:p w:rsidR="00D575B4" w:rsidRPr="00D575B4" w:rsidRDefault="00D575B4" w:rsidP="00D575B4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lang w:eastAsia="en-GB"/>
              </w:rPr>
            </w:pP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lang w:eastAsia="en-GB"/>
              </w:rPr>
              <w:t>10 x 11 = </w:t>
            </w: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110</w:t>
            </w:r>
          </w:p>
          <w:p w:rsidR="00D575B4" w:rsidRPr="00D575B4" w:rsidRDefault="00D575B4" w:rsidP="00D575B4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lang w:eastAsia="en-GB"/>
              </w:rPr>
            </w:pP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lang w:eastAsia="en-GB"/>
              </w:rPr>
              <w:t>11 x 11 = </w:t>
            </w: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121</w:t>
            </w:r>
          </w:p>
          <w:p w:rsidR="004076F5" w:rsidRPr="00D575B4" w:rsidRDefault="00D575B4" w:rsidP="00D575B4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9"/>
                <w:szCs w:val="29"/>
                <w:lang w:eastAsia="en-GB"/>
              </w:rPr>
            </w:pP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lang w:eastAsia="en-GB"/>
              </w:rPr>
              <w:t>12 x 11 = </w:t>
            </w: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132</w:t>
            </w:r>
          </w:p>
        </w:tc>
        <w:tc>
          <w:tcPr>
            <w:tcW w:w="3487" w:type="dxa"/>
            <w:gridSpan w:val="3"/>
            <w:vAlign w:val="center"/>
          </w:tcPr>
          <w:p w:rsidR="00D575B4" w:rsidRPr="00D575B4" w:rsidRDefault="00D575B4" w:rsidP="00D575B4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lang w:eastAsia="en-GB"/>
              </w:rPr>
            </w:pP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lang w:eastAsia="en-GB"/>
              </w:rPr>
              <w:t>3 x 11 = </w:t>
            </w: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33</w:t>
            </w:r>
          </w:p>
          <w:p w:rsidR="00D575B4" w:rsidRPr="00D575B4" w:rsidRDefault="00D575B4" w:rsidP="00D575B4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lang w:eastAsia="en-GB"/>
              </w:rPr>
            </w:pP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lang w:eastAsia="en-GB"/>
              </w:rPr>
              <w:t>7 x 11 = </w:t>
            </w: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77</w:t>
            </w:r>
          </w:p>
          <w:p w:rsidR="00D575B4" w:rsidRPr="00D575B4" w:rsidRDefault="00D575B4" w:rsidP="00D575B4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lang w:eastAsia="en-GB"/>
              </w:rPr>
            </w:pP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lang w:eastAsia="en-GB"/>
              </w:rPr>
              <w:t>8 x 11 = </w:t>
            </w: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88</w:t>
            </w:r>
          </w:p>
          <w:p w:rsidR="00D575B4" w:rsidRPr="00D575B4" w:rsidRDefault="00D575B4" w:rsidP="00D575B4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lang w:eastAsia="en-GB"/>
              </w:rPr>
            </w:pP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lang w:eastAsia="en-GB"/>
              </w:rPr>
              <w:t>1 x 11 = </w:t>
            </w: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11</w:t>
            </w:r>
          </w:p>
          <w:p w:rsidR="00D575B4" w:rsidRPr="00D575B4" w:rsidRDefault="00D575B4" w:rsidP="00D575B4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lang w:eastAsia="en-GB"/>
              </w:rPr>
            </w:pP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lang w:eastAsia="en-GB"/>
              </w:rPr>
              <w:t>9 x 11 = </w:t>
            </w: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99</w:t>
            </w:r>
          </w:p>
          <w:p w:rsidR="00D575B4" w:rsidRPr="00D575B4" w:rsidRDefault="00D575B4" w:rsidP="00D575B4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lang w:eastAsia="en-GB"/>
              </w:rPr>
            </w:pP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lang w:eastAsia="en-GB"/>
              </w:rPr>
              <w:t>2 x 11 = </w:t>
            </w: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22</w:t>
            </w:r>
          </w:p>
          <w:p w:rsidR="00D575B4" w:rsidRPr="00D575B4" w:rsidRDefault="00D575B4" w:rsidP="00D575B4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lang w:eastAsia="en-GB"/>
              </w:rPr>
            </w:pP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lang w:eastAsia="en-GB"/>
              </w:rPr>
              <w:t>10 x 11 = </w:t>
            </w: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110</w:t>
            </w:r>
          </w:p>
          <w:p w:rsidR="00D575B4" w:rsidRPr="00D575B4" w:rsidRDefault="00D575B4" w:rsidP="00D575B4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lang w:eastAsia="en-GB"/>
              </w:rPr>
            </w:pP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lang w:eastAsia="en-GB"/>
              </w:rPr>
              <w:t>4 x 11 = </w:t>
            </w: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44</w:t>
            </w:r>
          </w:p>
          <w:p w:rsidR="00D575B4" w:rsidRPr="00D575B4" w:rsidRDefault="00D575B4" w:rsidP="00D575B4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lang w:eastAsia="en-GB"/>
              </w:rPr>
            </w:pP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lang w:eastAsia="en-GB"/>
              </w:rPr>
              <w:t>11 x 11 = </w:t>
            </w: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121</w:t>
            </w:r>
          </w:p>
          <w:p w:rsidR="00D575B4" w:rsidRPr="00D575B4" w:rsidRDefault="00D575B4" w:rsidP="00D575B4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lang w:eastAsia="en-GB"/>
              </w:rPr>
            </w:pP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lang w:eastAsia="en-GB"/>
              </w:rPr>
              <w:t>5 x 11 = </w:t>
            </w: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55</w:t>
            </w:r>
          </w:p>
          <w:p w:rsidR="00835DDE" w:rsidRDefault="00D575B4" w:rsidP="00D575B4">
            <w:pPr>
              <w:spacing w:line="360" w:lineRule="auto"/>
              <w:textAlignment w:val="baseline"/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</w:pP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lang w:eastAsia="en-GB"/>
              </w:rPr>
              <w:t>12 x 11 = </w:t>
            </w: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132</w:t>
            </w:r>
          </w:p>
          <w:p w:rsidR="00D575B4" w:rsidRPr="00D575B4" w:rsidRDefault="00D575B4" w:rsidP="00D575B4">
            <w:pPr>
              <w:numPr>
                <w:ilvl w:val="0"/>
                <w:numId w:val="5"/>
              </w:numPr>
              <w:spacing w:line="360" w:lineRule="auto"/>
              <w:ind w:left="0"/>
              <w:textAlignment w:val="baseline"/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lang w:eastAsia="en-GB"/>
              </w:rPr>
            </w:pP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lang w:eastAsia="en-GB"/>
              </w:rPr>
              <w:t>6 x 11 = </w:t>
            </w:r>
            <w:r w:rsidRPr="00D575B4">
              <w:rPr>
                <w:rFonts w:ascii="Sassoon Primary Std" w:eastAsia="Times New Roman" w:hAnsi="Sassoon Primary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66</w:t>
            </w:r>
          </w:p>
        </w:tc>
        <w:tc>
          <w:tcPr>
            <w:tcW w:w="3487" w:type="dxa"/>
            <w:gridSpan w:val="3"/>
            <w:vAlign w:val="center"/>
          </w:tcPr>
          <w:p w:rsidR="00835DDE" w:rsidRDefault="00D575B4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77 ÷ 11</w:t>
            </w:r>
            <w:r w:rsidRPr="004076F5">
              <w:rPr>
                <w:rFonts w:ascii="SassoonPrimaryInfant" w:hAnsi="SassoonPrimaryInfant"/>
                <w:sz w:val="28"/>
                <w:szCs w:val="28"/>
              </w:rPr>
              <w:t xml:space="preserve"> =</w:t>
            </w:r>
            <w:r>
              <w:rPr>
                <w:rFonts w:ascii="SassoonPrimaryInfant" w:hAnsi="SassoonPrimaryInfant"/>
                <w:sz w:val="28"/>
                <w:szCs w:val="28"/>
              </w:rPr>
              <w:t xml:space="preserve"> 7</w:t>
            </w:r>
          </w:p>
          <w:p w:rsidR="00D575B4" w:rsidRDefault="00D575B4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11 ÷ 11</w:t>
            </w:r>
            <w:r w:rsidRPr="004076F5">
              <w:rPr>
                <w:rFonts w:ascii="SassoonPrimaryInfant" w:hAnsi="SassoonPrimaryInfant"/>
                <w:sz w:val="28"/>
                <w:szCs w:val="28"/>
              </w:rPr>
              <w:t xml:space="preserve"> =</w:t>
            </w:r>
            <w:r>
              <w:rPr>
                <w:rFonts w:ascii="SassoonPrimaryInfant" w:hAnsi="SassoonPrimaryInfant"/>
                <w:sz w:val="28"/>
                <w:szCs w:val="28"/>
              </w:rPr>
              <w:t xml:space="preserve"> 1</w:t>
            </w:r>
          </w:p>
          <w:p w:rsidR="00D575B4" w:rsidRDefault="00D575B4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99 ÷ 11</w:t>
            </w:r>
            <w:r w:rsidRPr="004076F5">
              <w:rPr>
                <w:rFonts w:ascii="SassoonPrimaryInfant" w:hAnsi="SassoonPrimaryInfant"/>
                <w:sz w:val="28"/>
                <w:szCs w:val="28"/>
              </w:rPr>
              <w:t xml:space="preserve"> =</w:t>
            </w:r>
            <w:r>
              <w:rPr>
                <w:rFonts w:ascii="SassoonPrimaryInfant" w:hAnsi="SassoonPrimaryInfant"/>
                <w:sz w:val="28"/>
                <w:szCs w:val="28"/>
              </w:rPr>
              <w:t xml:space="preserve"> 9</w:t>
            </w:r>
          </w:p>
          <w:p w:rsidR="00D575B4" w:rsidRDefault="00D575B4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110 ÷ 11</w:t>
            </w:r>
            <w:r w:rsidRPr="004076F5">
              <w:rPr>
                <w:rFonts w:ascii="SassoonPrimaryInfant" w:hAnsi="SassoonPrimaryInfant"/>
                <w:sz w:val="28"/>
                <w:szCs w:val="28"/>
              </w:rPr>
              <w:t xml:space="preserve"> =</w:t>
            </w:r>
            <w:r>
              <w:rPr>
                <w:rFonts w:ascii="SassoonPrimaryInfant" w:hAnsi="SassoonPrimaryInfant"/>
                <w:sz w:val="28"/>
                <w:szCs w:val="28"/>
              </w:rPr>
              <w:t xml:space="preserve"> 10</w:t>
            </w:r>
          </w:p>
          <w:p w:rsidR="00D575B4" w:rsidRDefault="00D575B4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33 ÷ 11</w:t>
            </w:r>
            <w:r w:rsidRPr="004076F5">
              <w:rPr>
                <w:rFonts w:ascii="SassoonPrimaryInfant" w:hAnsi="SassoonPrimaryInfant"/>
                <w:sz w:val="28"/>
                <w:szCs w:val="28"/>
              </w:rPr>
              <w:t xml:space="preserve"> =</w:t>
            </w:r>
            <w:r>
              <w:rPr>
                <w:rFonts w:ascii="SassoonPrimaryInfant" w:hAnsi="SassoonPrimaryInfant"/>
                <w:sz w:val="28"/>
                <w:szCs w:val="28"/>
              </w:rPr>
              <w:t xml:space="preserve"> 3</w:t>
            </w:r>
          </w:p>
          <w:p w:rsidR="00D575B4" w:rsidRDefault="00D575B4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44 ÷ 11</w:t>
            </w:r>
            <w:r w:rsidRPr="004076F5">
              <w:rPr>
                <w:rFonts w:ascii="SassoonPrimaryInfant" w:hAnsi="SassoonPrimaryInfant"/>
                <w:sz w:val="28"/>
                <w:szCs w:val="28"/>
              </w:rPr>
              <w:t xml:space="preserve"> =</w:t>
            </w:r>
            <w:r>
              <w:rPr>
                <w:rFonts w:ascii="SassoonPrimaryInfant" w:hAnsi="SassoonPrimaryInfant"/>
                <w:sz w:val="28"/>
                <w:szCs w:val="28"/>
              </w:rPr>
              <w:t xml:space="preserve"> 4</w:t>
            </w:r>
          </w:p>
          <w:p w:rsidR="00D575B4" w:rsidRDefault="00D575B4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121 ÷ 11</w:t>
            </w:r>
            <w:r w:rsidRPr="004076F5">
              <w:rPr>
                <w:rFonts w:ascii="SassoonPrimaryInfant" w:hAnsi="SassoonPrimaryInfant"/>
                <w:sz w:val="28"/>
                <w:szCs w:val="28"/>
              </w:rPr>
              <w:t xml:space="preserve"> =</w:t>
            </w:r>
            <w:r>
              <w:rPr>
                <w:rFonts w:ascii="SassoonPrimaryInfant" w:hAnsi="SassoonPrimaryInfant"/>
                <w:sz w:val="28"/>
                <w:szCs w:val="28"/>
              </w:rPr>
              <w:t xml:space="preserve"> 11</w:t>
            </w:r>
          </w:p>
          <w:p w:rsidR="00D575B4" w:rsidRDefault="00D575B4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55 ÷ 11</w:t>
            </w:r>
            <w:r w:rsidRPr="004076F5">
              <w:rPr>
                <w:rFonts w:ascii="SassoonPrimaryInfant" w:hAnsi="SassoonPrimaryInfant"/>
                <w:sz w:val="28"/>
                <w:szCs w:val="28"/>
              </w:rPr>
              <w:t xml:space="preserve"> =</w:t>
            </w:r>
            <w:r>
              <w:rPr>
                <w:rFonts w:ascii="SassoonPrimaryInfant" w:hAnsi="SassoonPrimaryInfant"/>
                <w:sz w:val="28"/>
                <w:szCs w:val="28"/>
              </w:rPr>
              <w:t xml:space="preserve"> 5</w:t>
            </w:r>
          </w:p>
          <w:p w:rsidR="00D575B4" w:rsidRDefault="00D575B4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22 ÷ 11</w:t>
            </w:r>
            <w:r w:rsidRPr="004076F5">
              <w:rPr>
                <w:rFonts w:ascii="SassoonPrimaryInfant" w:hAnsi="SassoonPrimaryInfant"/>
                <w:sz w:val="28"/>
                <w:szCs w:val="28"/>
              </w:rPr>
              <w:t xml:space="preserve"> =</w:t>
            </w:r>
            <w:r>
              <w:rPr>
                <w:rFonts w:ascii="SassoonPrimaryInfant" w:hAnsi="SassoonPrimaryInfant"/>
                <w:sz w:val="28"/>
                <w:szCs w:val="28"/>
              </w:rPr>
              <w:t xml:space="preserve"> 2</w:t>
            </w:r>
          </w:p>
          <w:p w:rsidR="00D575B4" w:rsidRDefault="00D575B4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88 ÷ 11</w:t>
            </w:r>
            <w:r w:rsidRPr="004076F5">
              <w:rPr>
                <w:rFonts w:ascii="SassoonPrimaryInfant" w:hAnsi="SassoonPrimaryInfant"/>
                <w:sz w:val="28"/>
                <w:szCs w:val="28"/>
              </w:rPr>
              <w:t xml:space="preserve"> =</w:t>
            </w:r>
            <w:r>
              <w:rPr>
                <w:rFonts w:ascii="SassoonPrimaryInfant" w:hAnsi="SassoonPrimaryInfant"/>
                <w:sz w:val="28"/>
                <w:szCs w:val="28"/>
              </w:rPr>
              <w:t xml:space="preserve"> 8</w:t>
            </w:r>
          </w:p>
          <w:p w:rsidR="00D575B4" w:rsidRDefault="00D575B4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132 ÷ 11</w:t>
            </w:r>
            <w:r w:rsidRPr="004076F5">
              <w:rPr>
                <w:rFonts w:ascii="SassoonPrimaryInfant" w:hAnsi="SassoonPrimaryInfant"/>
                <w:sz w:val="28"/>
                <w:szCs w:val="28"/>
              </w:rPr>
              <w:t xml:space="preserve"> =</w:t>
            </w:r>
            <w:r>
              <w:rPr>
                <w:rFonts w:ascii="SassoonPrimaryInfant" w:hAnsi="SassoonPrimaryInfant"/>
                <w:sz w:val="28"/>
                <w:szCs w:val="28"/>
              </w:rPr>
              <w:t xml:space="preserve"> 12</w:t>
            </w:r>
          </w:p>
          <w:p w:rsidR="00D575B4" w:rsidRPr="004076F5" w:rsidRDefault="00D575B4" w:rsidP="004076F5">
            <w:pPr>
              <w:spacing w:line="360" w:lineRule="auto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66 ÷ 11</w:t>
            </w:r>
            <w:r w:rsidRPr="004076F5">
              <w:rPr>
                <w:rFonts w:ascii="SassoonPrimaryInfant" w:hAnsi="SassoonPrimaryInfant"/>
                <w:sz w:val="28"/>
                <w:szCs w:val="28"/>
              </w:rPr>
              <w:t xml:space="preserve"> =</w:t>
            </w:r>
            <w:r>
              <w:rPr>
                <w:rFonts w:ascii="SassoonPrimaryInfant" w:hAnsi="SassoonPrimaryInfant"/>
                <w:sz w:val="28"/>
                <w:szCs w:val="28"/>
              </w:rPr>
              <w:t xml:space="preserve"> 6</w:t>
            </w:r>
          </w:p>
        </w:tc>
      </w:tr>
      <w:tr w:rsidR="002C3988" w:rsidTr="00AD3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6"/>
        </w:trPr>
        <w:tc>
          <w:tcPr>
            <w:tcW w:w="1162" w:type="dxa"/>
            <w:shd w:val="clear" w:color="auto" w:fill="F2F2F2" w:themeFill="background1" w:themeFillShade="F2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E7E6E6" w:themeFill="background2"/>
          </w:tcPr>
          <w:p w:rsidR="004076F5" w:rsidRDefault="004076F5" w:rsidP="004076F5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F2F2F2" w:themeFill="background1" w:themeFillShade="F2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E7E6E6" w:themeFill="background2"/>
          </w:tcPr>
          <w:p w:rsidR="004076F5" w:rsidRDefault="004076F5" w:rsidP="004076F5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F2F2F2" w:themeFill="background1" w:themeFillShade="F2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E7E6E6" w:themeFill="background2"/>
          </w:tcPr>
          <w:p w:rsidR="004076F5" w:rsidRDefault="004076F5" w:rsidP="004076F5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F2F2F2" w:themeFill="background1" w:themeFillShade="F2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E7E6E6" w:themeFill="background2"/>
          </w:tcPr>
          <w:p w:rsidR="004076F5" w:rsidRDefault="004076F5" w:rsidP="004076F5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:rsidR="004076F5" w:rsidRDefault="004076F5" w:rsidP="004076F5">
            <w:pPr>
              <w:jc w:val="center"/>
            </w:pPr>
          </w:p>
        </w:tc>
      </w:tr>
    </w:tbl>
    <w:p w:rsidR="004076F5" w:rsidRPr="00AD37BD" w:rsidRDefault="00AD37BD" w:rsidP="004076F5">
      <w:pPr>
        <w:rPr>
          <w:rFonts w:ascii="SassoonPrimaryInfant" w:hAnsi="SassoonPrimaryInfant"/>
          <w:b/>
          <w:sz w:val="40"/>
          <w:szCs w:val="40"/>
        </w:rPr>
      </w:pPr>
      <w:bookmarkStart w:id="0" w:name="_GoBack"/>
      <w:bookmarkEnd w:id="0"/>
      <w:r w:rsidRPr="00AD37BD">
        <w:rPr>
          <w:rFonts w:ascii="SassoonPrimaryInfant" w:hAnsi="SassoonPrimaryInfant"/>
          <w:b/>
          <w:sz w:val="40"/>
          <w:szCs w:val="40"/>
        </w:rPr>
        <w:lastRenderedPageBreak/>
        <w:t>Ways to practice at home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4076F5" w:rsidRPr="00AD37BD" w:rsidTr="00AD37BD">
        <w:trPr>
          <w:trHeight w:val="536"/>
        </w:trPr>
        <w:tc>
          <w:tcPr>
            <w:tcW w:w="4649" w:type="dxa"/>
            <w:vAlign w:val="center"/>
          </w:tcPr>
          <w:p w:rsidR="004076F5" w:rsidRPr="00AD37BD" w:rsidRDefault="004076F5" w:rsidP="00AD37BD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b/>
                <w:sz w:val="24"/>
                <w:szCs w:val="24"/>
              </w:rPr>
              <w:t>Useful websites</w:t>
            </w:r>
          </w:p>
        </w:tc>
        <w:tc>
          <w:tcPr>
            <w:tcW w:w="4649" w:type="dxa"/>
            <w:vAlign w:val="center"/>
          </w:tcPr>
          <w:p w:rsidR="004076F5" w:rsidRPr="00AD37BD" w:rsidRDefault="004076F5" w:rsidP="00AD37BD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b/>
                <w:sz w:val="24"/>
                <w:szCs w:val="24"/>
              </w:rPr>
              <w:t>Games to play</w:t>
            </w:r>
          </w:p>
        </w:tc>
        <w:tc>
          <w:tcPr>
            <w:tcW w:w="4650" w:type="dxa"/>
            <w:vAlign w:val="center"/>
          </w:tcPr>
          <w:p w:rsidR="004076F5" w:rsidRPr="00AD37BD" w:rsidRDefault="004076F5" w:rsidP="00AD37BD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b/>
                <w:sz w:val="24"/>
                <w:szCs w:val="24"/>
              </w:rPr>
              <w:t>Other ways to practice</w:t>
            </w:r>
          </w:p>
        </w:tc>
      </w:tr>
      <w:tr w:rsidR="004076F5" w:rsidRPr="00AD37BD" w:rsidTr="00AD37BD">
        <w:tc>
          <w:tcPr>
            <w:tcW w:w="4649" w:type="dxa"/>
          </w:tcPr>
          <w:p w:rsidR="004076F5" w:rsidRPr="00AD37BD" w:rsidRDefault="008F7BF0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6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www.timestables.co.uk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AD37BD" w:rsidRPr="00AD37BD" w:rsidRDefault="008F7BF0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7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https://www.topmarks.co.uk/maths-games/hit-the-button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AD37BD" w:rsidRPr="00AD37BD" w:rsidRDefault="008F7BF0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8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https://www.topmarks.co.uk/times-tables/coconut-multiples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AD37BD" w:rsidRPr="00AD37BD" w:rsidRDefault="008F7BF0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9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https://www.topmarks.co.uk/carroll-diagrams/multiples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AD37BD" w:rsidRPr="00AD37BD" w:rsidRDefault="008F7BF0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10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https://mathsframe.co.uk/en/resources/resource/306/Maths-Fishing-Multiplication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AD37BD" w:rsidRPr="00AD37BD" w:rsidRDefault="008F7BF0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11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https://mathsframe.co.uk/en/resources/resource/318/Tommys-Trek-Times-Tables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4649" w:type="dxa"/>
          </w:tcPr>
          <w:p w:rsidR="005F45A5" w:rsidRPr="00AD37BD" w:rsidRDefault="005F45A5" w:rsidP="004076F5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b/>
                <w:sz w:val="24"/>
                <w:szCs w:val="24"/>
              </w:rPr>
              <w:t xml:space="preserve">Times tables Bingo – 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 xml:space="preserve">Each player write out the whole times table from 2x (not 1 x).  Roll two 1-6 dice and say the corresponding times </w:t>
            </w:r>
            <w:proofErr w:type="gramStart"/>
            <w:r w:rsidRPr="00AD37BD">
              <w:rPr>
                <w:rFonts w:ascii="SassoonPrimaryInfant" w:hAnsi="SassoonPrimaryInfant"/>
                <w:sz w:val="24"/>
                <w:szCs w:val="24"/>
              </w:rPr>
              <w:t>tables</w:t>
            </w:r>
            <w:proofErr w:type="gramEnd"/>
            <w:r w:rsidRPr="00AD37BD">
              <w:rPr>
                <w:rFonts w:ascii="SassoonPrimaryInfant" w:hAnsi="SassoonPrimaryInfant"/>
                <w:sz w:val="24"/>
                <w:szCs w:val="24"/>
              </w:rPr>
              <w:t xml:space="preserve"> fact before rubbing it off.  If you roll 7 on the dice, and you’re working on your 3 times table, say “seven times three is twenty-one” then tick that calculation off your list.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The first player to tick all of the times tables off their list is the winner.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5F45A5" w:rsidRPr="00AD37BD" w:rsidRDefault="005F45A5" w:rsidP="004076F5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b/>
                <w:sz w:val="24"/>
                <w:szCs w:val="24"/>
              </w:rPr>
              <w:t>Times tables pairs –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Create a set of cards with the questions on e.g. 4x3.  And a set of cards with the multiples on e.g. 12.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Take it in turns to turn over two cards.  If the question and answer are a match, keep the pair.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The player with the most pairs at the end, is the winner.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NB – getting the children to make the cards will help them learn.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4650" w:type="dxa"/>
          </w:tcPr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Use times tables songs in the car or in the house whilst children are playing, as background music.  There are some good ones on YouTube by Laugh Along and Learn.</w:t>
            </w: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Chant the times tables in the car.</w:t>
            </w: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Count objects (like Lego bricks) in multiples of the times table you are working on.</w:t>
            </w: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 xml:space="preserve">Build towers </w:t>
            </w:r>
            <w:r w:rsidR="005F45A5" w:rsidRPr="00AD37BD">
              <w:rPr>
                <w:rFonts w:ascii="SassoonPrimaryInfant" w:hAnsi="SassoonPrimaryInfant"/>
                <w:sz w:val="24"/>
                <w:szCs w:val="24"/>
              </w:rPr>
              <w:t>in heights of the times table (e.g. towers 8 tall), then put them together to make multiples of the times table.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Talk about patterns in the times table.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 xml:space="preserve">Remind children that times tables are repeated addition, so if you can’t remember 6x8, remember 5x8 is 40, </w:t>
            </w:r>
            <w:proofErr w:type="gramStart"/>
            <w:r w:rsidRPr="00AD37BD">
              <w:rPr>
                <w:rFonts w:ascii="SassoonPrimaryInfant" w:hAnsi="SassoonPrimaryInfant"/>
                <w:sz w:val="24"/>
                <w:szCs w:val="24"/>
              </w:rPr>
              <w:t>then</w:t>
            </w:r>
            <w:proofErr w:type="gramEnd"/>
            <w:r w:rsidRPr="00AD37BD">
              <w:rPr>
                <w:rFonts w:ascii="SassoonPrimaryInfant" w:hAnsi="SassoonPrimaryInfant"/>
                <w:sz w:val="24"/>
                <w:szCs w:val="24"/>
              </w:rPr>
              <w:t xml:space="preserve"> add on eight more.</w:t>
            </w:r>
          </w:p>
        </w:tc>
      </w:tr>
    </w:tbl>
    <w:p w:rsidR="004076F5" w:rsidRDefault="004076F5" w:rsidP="004076F5"/>
    <w:sectPr w:rsidR="004076F5" w:rsidSect="004076F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ssoonPrimaryInfant">
    <w:altName w:val="Courier New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Sassoon Primary Std"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3382"/>
    <w:multiLevelType w:val="multilevel"/>
    <w:tmpl w:val="8346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82358"/>
    <w:multiLevelType w:val="multilevel"/>
    <w:tmpl w:val="53A4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B96811"/>
    <w:multiLevelType w:val="multilevel"/>
    <w:tmpl w:val="35A8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B25509"/>
    <w:multiLevelType w:val="multilevel"/>
    <w:tmpl w:val="FC6A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0F3C5C"/>
    <w:multiLevelType w:val="multilevel"/>
    <w:tmpl w:val="97A0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6F5"/>
    <w:rsid w:val="00142A1B"/>
    <w:rsid w:val="002C3988"/>
    <w:rsid w:val="004076F5"/>
    <w:rsid w:val="00587DB0"/>
    <w:rsid w:val="005F1179"/>
    <w:rsid w:val="005F45A5"/>
    <w:rsid w:val="006A3FD4"/>
    <w:rsid w:val="00835DDE"/>
    <w:rsid w:val="008F7BF0"/>
    <w:rsid w:val="00AD37BD"/>
    <w:rsid w:val="00BC2ABB"/>
    <w:rsid w:val="00C45CBC"/>
    <w:rsid w:val="00C73D40"/>
    <w:rsid w:val="00D5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B6EBF-0D2E-48C1-876C-D7D6F1EE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ssnip">
    <w:name w:val="anssnip"/>
    <w:basedOn w:val="DefaultParagraphFont"/>
    <w:rsid w:val="004076F5"/>
  </w:style>
  <w:style w:type="character" w:styleId="Hyperlink">
    <w:name w:val="Hyperlink"/>
    <w:basedOn w:val="DefaultParagraphFont"/>
    <w:uiPriority w:val="99"/>
    <w:unhideWhenUsed/>
    <w:rsid w:val="004076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times-tables/coconut-multipl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opmarks.co.uk/maths-games/hit-the-butt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imestables.co.uk" TargetMode="External"/><Relationship Id="rId11" Type="http://schemas.openxmlformats.org/officeDocument/2006/relationships/hyperlink" Target="https://mathsframe.co.uk/en/resources/resource/318/Tommys-Trek-Times-Tables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mathsframe.co.uk/en/resources/resource/306/Maths-Fishing-Multiplic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pmarks.co.uk/carroll-diagrams/multi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Crockerton Primary School</Company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Sides</dc:creator>
  <cp:keywords/>
  <dc:description/>
  <cp:lastModifiedBy>Charlotte Sides</cp:lastModifiedBy>
  <cp:revision>4</cp:revision>
  <dcterms:created xsi:type="dcterms:W3CDTF">2022-07-16T07:16:00Z</dcterms:created>
  <dcterms:modified xsi:type="dcterms:W3CDTF">2022-09-16T15:49:00Z</dcterms:modified>
</cp:coreProperties>
</file>