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8009" w14:textId="4BE49ADF" w:rsidR="004C32A0" w:rsidRDefault="00A5591D" w:rsidP="00C03E99">
      <w:pPr>
        <w:widowControl w:val="0"/>
        <w:jc w:val="center"/>
      </w:pPr>
      <w:r w:rsidRPr="00A5591D">
        <w:rPr>
          <w:rFonts w:ascii="Century Gothic" w:hAnsi="Century Gothic"/>
          <w:noProof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CDB1D2" wp14:editId="76407483">
                <wp:simplePos x="0" y="0"/>
                <wp:positionH relativeFrom="margin">
                  <wp:posOffset>-704850</wp:posOffset>
                </wp:positionH>
                <wp:positionV relativeFrom="paragraph">
                  <wp:posOffset>634</wp:posOffset>
                </wp:positionV>
                <wp:extent cx="7134225" cy="9115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911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E1C0A" w14:textId="77777777" w:rsidR="00A5591D" w:rsidRDefault="00A5591D" w:rsidP="00A5591D">
                            <w:pPr>
                              <w:widowControl w:val="0"/>
                              <w:tabs>
                                <w:tab w:val="left" w:pos="1680"/>
                              </w:tabs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56"/>
                                <w:szCs w:val="56"/>
                                <w14:ligatures w14:val="none"/>
                              </w:rPr>
                            </w:pPr>
                          </w:p>
                          <w:p w14:paraId="47E33981" w14:textId="5B5DBAA4" w:rsidR="00A5591D" w:rsidRPr="00EF4829" w:rsidRDefault="00A5591D" w:rsidP="00A5591D">
                            <w:pPr>
                              <w:widowControl w:val="0"/>
                              <w:tabs>
                                <w:tab w:val="left" w:pos="1680"/>
                              </w:tabs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60"/>
                                <w:szCs w:val="60"/>
                                <w14:ligatures w14:val="none"/>
                              </w:rPr>
                            </w:pPr>
                            <w:r w:rsidRPr="00EF4829"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60"/>
                                <w:szCs w:val="60"/>
                                <w14:ligatures w14:val="none"/>
                              </w:rPr>
                              <w:t>School Nursing Service</w:t>
                            </w:r>
                          </w:p>
                          <w:p w14:paraId="7321D204" w14:textId="459A963B" w:rsidR="00A5591D" w:rsidRPr="00884E84" w:rsidRDefault="00A5591D" w:rsidP="00A5591D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The School Nursing Service provides </w:t>
                            </w:r>
                            <w:r w:rsidR="00C03E99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health-related, 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confidential </w:t>
                            </w:r>
                            <w:r w:rsidR="009421D5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support and 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advice to children and young people, their parents and carers, </w:t>
                            </w:r>
                            <w:r w:rsidR="00BE5CC6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professionals, 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and community settings across Wiltshire. </w:t>
                            </w:r>
                          </w:p>
                          <w:p w14:paraId="383272A6" w14:textId="77777777" w:rsidR="00C03E99" w:rsidRPr="00884E84" w:rsidRDefault="00C03E99" w:rsidP="00C03E99">
                            <w:pPr>
                              <w:pStyle w:val="ListParagraph"/>
                              <w:widowControl w:val="0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2929BDF5" w14:textId="73630136" w:rsidR="00C03E99" w:rsidRPr="00884E84" w:rsidRDefault="00A5591D" w:rsidP="00A5591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Mental and emotional health</w:t>
                            </w:r>
                          </w:p>
                          <w:p w14:paraId="4359FC9B" w14:textId="77777777" w:rsidR="00C03E99" w:rsidRPr="00884E84" w:rsidRDefault="00C03E99" w:rsidP="00C03E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P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hysical health</w:t>
                            </w:r>
                          </w:p>
                          <w:p w14:paraId="5C6620DA" w14:textId="54B8195E" w:rsidR="00C03E99" w:rsidRPr="00884E84" w:rsidRDefault="00C03E99" w:rsidP="00C03E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Healthy Lifestyles </w:t>
                            </w:r>
                          </w:p>
                          <w:p w14:paraId="27B4C49D" w14:textId="35B21CF7" w:rsidR="00C03E99" w:rsidRPr="00884E84" w:rsidRDefault="00C03E99" w:rsidP="00BB657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Sex &amp; Relationships</w:t>
                            </w:r>
                          </w:p>
                          <w:p w14:paraId="42182561" w14:textId="737BBF9A" w:rsidR="00C03E99" w:rsidRPr="00884E84" w:rsidRDefault="00C03E99" w:rsidP="00C03E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Drugs &amp; Alcohol</w:t>
                            </w:r>
                          </w:p>
                          <w:p w14:paraId="22C31E15" w14:textId="2F477C09" w:rsidR="00A5591D" w:rsidRPr="00884E84" w:rsidRDefault="00C03E99" w:rsidP="00C03E9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And much more…</w:t>
                            </w:r>
                          </w:p>
                          <w:p w14:paraId="5E602639" w14:textId="77777777" w:rsidR="00EF4829" w:rsidRPr="00EF4829" w:rsidRDefault="00EF4829" w:rsidP="00EF4829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5FB264D6" w14:textId="24C6849F" w:rsidR="00EF4829" w:rsidRPr="00884E84" w:rsidRDefault="00EF4829" w:rsidP="00EF4829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You can find more information about the School Nursing Service at</w:t>
                            </w:r>
                          </w:p>
                          <w:p w14:paraId="3779EA6A" w14:textId="52E114DA" w:rsidR="00EF4829" w:rsidRPr="00884E84" w:rsidRDefault="00EF4829" w:rsidP="00EF4829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wiltshirechildrensservices.co.uk/our-services/school-nursing/</w:t>
                            </w:r>
                          </w:p>
                          <w:p w14:paraId="3265C94C" w14:textId="77777777" w:rsidR="00A5591D" w:rsidRPr="00EF4829" w:rsidRDefault="00A5591D" w:rsidP="00A5591D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05E82EE5" w14:textId="77777777" w:rsidR="00A5591D" w:rsidRPr="00EF4829" w:rsidRDefault="00A5591D" w:rsidP="00A5591D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F4829">
                              <w:rPr>
                                <w:rFonts w:ascii="Abadi" w:hAnsi="Abadi"/>
                                <w:b/>
                                <w:bCs/>
                                <w:color w:val="FF99CC"/>
                                <w:sz w:val="40"/>
                                <w:szCs w:val="40"/>
                                <w14:ligatures w14:val="none"/>
                              </w:rPr>
                              <w:t xml:space="preserve">How can I refer to the service? </w:t>
                            </w:r>
                          </w:p>
                          <w:p w14:paraId="375BC934" w14:textId="67D64850" w:rsidR="00A5591D" w:rsidRPr="00884E84" w:rsidRDefault="00C03E99" w:rsidP="00A5591D">
                            <w:pPr>
                              <w:widowControl w:val="0"/>
                              <w:tabs>
                                <w:tab w:val="left" w:pos="5160"/>
                              </w:tabs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Self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-referrals 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can be made by young people </w:t>
                            </w:r>
                            <w:r w:rsidR="009421D5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(secondary school-aged) 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through </w:t>
                            </w:r>
                            <w:r w:rsidR="00BE5CC6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attending School Nursing Service drop-ins </w:t>
                            </w:r>
                            <w:r w:rsidR="009421D5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or via Single Point of Access (details provide</w:t>
                            </w:r>
                            <w:r w:rsidR="005F4A56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d</w:t>
                            </w:r>
                            <w:r w:rsidR="009421D5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 below). </w:t>
                            </w:r>
                          </w:p>
                          <w:p w14:paraId="679B66E3" w14:textId="77777777" w:rsidR="00EF4829" w:rsidRPr="00884E84" w:rsidRDefault="00EF4829" w:rsidP="00A5591D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7315B6E3" w14:textId="1FE9CE48" w:rsidR="00A5591D" w:rsidRPr="00884E84" w:rsidRDefault="00BE5CC6" w:rsidP="00A5591D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Referrals can be made 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by parents/carers, as well as other agencies such as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 – 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education staff, GP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s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 and social care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 (with parental/carer consent)</w:t>
                            </w:r>
                            <w:r w:rsidR="00A11F67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>, by c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ontacting 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Single Point of Access (SPA) 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  <w:t xml:space="preserve">– </w:t>
                            </w:r>
                          </w:p>
                          <w:p w14:paraId="523E70AA" w14:textId="77777777" w:rsidR="00EF4829" w:rsidRPr="00884E84" w:rsidRDefault="00EF4829" w:rsidP="00A5591D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  <w:p w14:paraId="23160D3D" w14:textId="47F145D8" w:rsidR="00A5591D" w:rsidRPr="00884E84" w:rsidRDefault="00A5591D" w:rsidP="00BE5CC6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 xml:space="preserve">0300 247 0090 (Monday </w:t>
                            </w:r>
                            <w:r w:rsidR="00BE5CC6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>–</w:t>
                            </w: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 xml:space="preserve"> Friday 09:00 - 17:00) </w:t>
                            </w:r>
                          </w:p>
                          <w:p w14:paraId="2006B0DB" w14:textId="3B2F593C" w:rsidR="00A5591D" w:rsidRPr="00884E84" w:rsidRDefault="00A5591D" w:rsidP="00BE5CC6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 xml:space="preserve">vcl.wiltshirespa@nhs.net </w:t>
                            </w:r>
                            <w:r w:rsidR="00BE5CC6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>(email)</w:t>
                            </w:r>
                          </w:p>
                          <w:p w14:paraId="341A6CE2" w14:textId="77777777" w:rsidR="00EF4829" w:rsidRPr="00884E84" w:rsidRDefault="00A5591D" w:rsidP="00BE5CC6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 xml:space="preserve">A ‘Request for support’ form can be accessed at </w:t>
                            </w:r>
                          </w:p>
                          <w:p w14:paraId="3BBB9747" w14:textId="20852775" w:rsidR="00A5591D" w:rsidRPr="00884E84" w:rsidRDefault="00EF4829" w:rsidP="00BE5CC6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>wiltshirechildrensservices.co.uk/our-services/spa/</w:t>
                            </w:r>
                            <w:r w:rsidR="00A5591D" w:rsidRPr="00884E84">
                              <w:rPr>
                                <w:rFonts w:ascii="Abadi" w:hAnsi="Aba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4657750" w14:textId="636A4FB6" w:rsidR="00A5591D" w:rsidRDefault="00A55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DB1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5pt;margin-top:.05pt;width:561.75pt;height:7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" filled="f" stroked="f">
                <v:textbox>
                  <w:txbxContent>
                    <w:p w14:paraId="35CE1C0A" w14:textId="77777777" w:rsidR="00A5591D" w:rsidRDefault="00A5591D" w:rsidP="00A5591D">
                      <w:pPr>
                        <w:widowControl w:val="0"/>
                        <w:tabs>
                          <w:tab w:val="left" w:pos="1680"/>
                        </w:tabs>
                        <w:jc w:val="center"/>
                        <w:rPr>
                          <w:rFonts w:ascii="Abadi" w:hAnsi="Abadi"/>
                          <w:b/>
                          <w:bCs/>
                          <w:color w:val="FF99CC"/>
                          <w:sz w:val="56"/>
                          <w:szCs w:val="56"/>
                          <w14:ligatures w14:val="none"/>
                        </w:rPr>
                      </w:pPr>
                    </w:p>
                    <w:p w14:paraId="47E33981" w14:textId="5B5DBAA4" w:rsidR="00A5591D" w:rsidRPr="00EF4829" w:rsidRDefault="00A5591D" w:rsidP="00A5591D">
                      <w:pPr>
                        <w:widowControl w:val="0"/>
                        <w:tabs>
                          <w:tab w:val="left" w:pos="1680"/>
                        </w:tabs>
                        <w:jc w:val="center"/>
                        <w:rPr>
                          <w:rFonts w:ascii="Abadi" w:hAnsi="Abadi"/>
                          <w:b/>
                          <w:bCs/>
                          <w:color w:val="FF99CC"/>
                          <w:sz w:val="60"/>
                          <w:szCs w:val="60"/>
                          <w14:ligatures w14:val="none"/>
                        </w:rPr>
                      </w:pPr>
                      <w:r w:rsidRPr="00EF4829">
                        <w:rPr>
                          <w:rFonts w:ascii="Abadi" w:hAnsi="Abadi"/>
                          <w:b/>
                          <w:bCs/>
                          <w:color w:val="FF99CC"/>
                          <w:sz w:val="60"/>
                          <w:szCs w:val="60"/>
                          <w14:ligatures w14:val="none"/>
                        </w:rPr>
                        <w:t>School Nursing Service</w:t>
                      </w:r>
                    </w:p>
                    <w:p w14:paraId="7321D204" w14:textId="459A963B" w:rsidR="00A5591D" w:rsidRPr="00884E84" w:rsidRDefault="00A5591D" w:rsidP="00A5591D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The School Nursing Service provides </w:t>
                      </w:r>
                      <w:r w:rsidR="00C03E99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health-related, 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confidential </w:t>
                      </w:r>
                      <w:r w:rsidR="009421D5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support and 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advice to children and young people, their parents and carers, </w:t>
                      </w:r>
                      <w:r w:rsidR="00BE5CC6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professionals, 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and community settings across Wiltshire. </w:t>
                      </w:r>
                    </w:p>
                    <w:p w14:paraId="383272A6" w14:textId="77777777" w:rsidR="00C03E99" w:rsidRPr="00884E84" w:rsidRDefault="00C03E99" w:rsidP="00C03E99">
                      <w:pPr>
                        <w:pStyle w:val="ListParagraph"/>
                        <w:widowControl w:val="0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2929BDF5" w14:textId="73630136" w:rsidR="00C03E99" w:rsidRPr="00884E84" w:rsidRDefault="00A5591D" w:rsidP="00A5591D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Mental and emotional health</w:t>
                      </w:r>
                    </w:p>
                    <w:p w14:paraId="4359FC9B" w14:textId="77777777" w:rsidR="00C03E99" w:rsidRPr="00884E84" w:rsidRDefault="00C03E99" w:rsidP="00C03E9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P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hysical health</w:t>
                      </w:r>
                      <w:bookmarkStart w:id="1" w:name="_GoBack"/>
                      <w:bookmarkEnd w:id="1"/>
                    </w:p>
                    <w:p w14:paraId="5C6620DA" w14:textId="54B8195E" w:rsidR="00C03E99" w:rsidRPr="00884E84" w:rsidRDefault="00C03E99" w:rsidP="00C03E9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Healthy Lifestyles </w:t>
                      </w:r>
                    </w:p>
                    <w:p w14:paraId="27B4C49D" w14:textId="35B21CF7" w:rsidR="00C03E99" w:rsidRPr="00884E84" w:rsidRDefault="00C03E99" w:rsidP="00BB6571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Sex &amp; Relationships</w:t>
                      </w:r>
                    </w:p>
                    <w:p w14:paraId="42182561" w14:textId="737BBF9A" w:rsidR="00C03E99" w:rsidRPr="00884E84" w:rsidRDefault="00C03E99" w:rsidP="00C03E9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Drugs &amp; Alcohol</w:t>
                      </w:r>
                    </w:p>
                    <w:p w14:paraId="22C31E15" w14:textId="2F477C09" w:rsidR="00A5591D" w:rsidRPr="00884E84" w:rsidRDefault="00C03E99" w:rsidP="00C03E99">
                      <w:pPr>
                        <w:pStyle w:val="ListParagraph"/>
                        <w:widowControl w:val="0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And much more…</w:t>
                      </w:r>
                    </w:p>
                    <w:p w14:paraId="5E602639" w14:textId="77777777" w:rsidR="00EF4829" w:rsidRPr="00EF4829" w:rsidRDefault="00EF4829" w:rsidP="00EF4829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99CC"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5FB264D6" w14:textId="24C6849F" w:rsidR="00EF4829" w:rsidRPr="00884E84" w:rsidRDefault="00EF4829" w:rsidP="00EF4829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You can find more information about the School Nursing Service at</w:t>
                      </w:r>
                    </w:p>
                    <w:p w14:paraId="3779EA6A" w14:textId="52E114DA" w:rsidR="00EF4829" w:rsidRPr="00884E84" w:rsidRDefault="00EF4829" w:rsidP="00EF4829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wiltshirechildrensservices.co.uk/our-services/school-nursing/</w:t>
                      </w:r>
                    </w:p>
                    <w:p w14:paraId="3265C94C" w14:textId="77777777" w:rsidR="00A5591D" w:rsidRPr="00EF4829" w:rsidRDefault="00A5591D" w:rsidP="00A5591D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99CC"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05E82EE5" w14:textId="77777777" w:rsidR="00A5591D" w:rsidRPr="00EF4829" w:rsidRDefault="00A5591D" w:rsidP="00A5591D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99CC"/>
                          <w:sz w:val="40"/>
                          <w:szCs w:val="40"/>
                          <w14:ligatures w14:val="none"/>
                        </w:rPr>
                      </w:pPr>
                      <w:r w:rsidRPr="00EF4829">
                        <w:rPr>
                          <w:rFonts w:ascii="Abadi" w:hAnsi="Abadi"/>
                          <w:b/>
                          <w:bCs/>
                          <w:color w:val="FF99CC"/>
                          <w:sz w:val="40"/>
                          <w:szCs w:val="40"/>
                          <w14:ligatures w14:val="none"/>
                        </w:rPr>
                        <w:t xml:space="preserve">How can I refer to the service? </w:t>
                      </w:r>
                    </w:p>
                    <w:p w14:paraId="375BC934" w14:textId="67D64850" w:rsidR="00A5591D" w:rsidRPr="00884E84" w:rsidRDefault="00C03E99" w:rsidP="00A5591D">
                      <w:pPr>
                        <w:widowControl w:val="0"/>
                        <w:tabs>
                          <w:tab w:val="left" w:pos="5160"/>
                        </w:tabs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Self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-referrals 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can be made by young people </w:t>
                      </w:r>
                      <w:r w:rsidR="009421D5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(secondary school-aged) 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through </w:t>
                      </w:r>
                      <w:r w:rsidR="00BE5CC6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attending School Nursing Service drop-ins </w:t>
                      </w:r>
                      <w:r w:rsidR="009421D5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or via Single Point of Access (details provide</w:t>
                      </w:r>
                      <w:r w:rsidR="005F4A56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d</w:t>
                      </w:r>
                      <w:r w:rsidR="009421D5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 below). </w:t>
                      </w:r>
                    </w:p>
                    <w:p w14:paraId="679B66E3" w14:textId="77777777" w:rsidR="00EF4829" w:rsidRPr="00884E84" w:rsidRDefault="00EF4829" w:rsidP="00A5591D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7315B6E3" w14:textId="1FE9CE48" w:rsidR="00A5591D" w:rsidRPr="00884E84" w:rsidRDefault="00BE5CC6" w:rsidP="00A5591D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Referrals can be made 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by parents/carers, as well as other agencies such as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 – 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education staff, GP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s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 and social care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 (with parental/carer consent)</w:t>
                      </w:r>
                      <w:r w:rsidR="00A11F67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>, by c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ontacting 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Single Point of Access (SPA) 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  <w:t xml:space="preserve">– </w:t>
                      </w:r>
                    </w:p>
                    <w:p w14:paraId="523E70AA" w14:textId="77777777" w:rsidR="00EF4829" w:rsidRPr="00884E84" w:rsidRDefault="00EF4829" w:rsidP="00A5591D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26"/>
                          <w:szCs w:val="26"/>
                          <w14:ligatures w14:val="none"/>
                        </w:rPr>
                      </w:pPr>
                    </w:p>
                    <w:p w14:paraId="23160D3D" w14:textId="47F145D8" w:rsidR="00A5591D" w:rsidRPr="00884E84" w:rsidRDefault="00A5591D" w:rsidP="00BE5CC6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 xml:space="preserve">0300 247 0090 (Monday </w:t>
                      </w:r>
                      <w:r w:rsidR="00BE5CC6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>–</w:t>
                      </w: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 xml:space="preserve"> Friday 09:00 - 17:00) </w:t>
                      </w:r>
                    </w:p>
                    <w:p w14:paraId="2006B0DB" w14:textId="3B2F593C" w:rsidR="00A5591D" w:rsidRPr="00884E84" w:rsidRDefault="00A5591D" w:rsidP="00BE5CC6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 xml:space="preserve">vcl.wiltshirespa@nhs.net </w:t>
                      </w:r>
                      <w:r w:rsidR="00BE5CC6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>(email)</w:t>
                      </w:r>
                    </w:p>
                    <w:p w14:paraId="341A6CE2" w14:textId="77777777" w:rsidR="00EF4829" w:rsidRPr="00884E84" w:rsidRDefault="00A5591D" w:rsidP="00BE5CC6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 xml:space="preserve">A ‘Request for support’ form can be accessed at </w:t>
                      </w:r>
                    </w:p>
                    <w:p w14:paraId="3BBB9747" w14:textId="20852775" w:rsidR="00A5591D" w:rsidRPr="00884E84" w:rsidRDefault="00EF4829" w:rsidP="00BE5CC6">
                      <w:pPr>
                        <w:widowControl w:val="0"/>
                        <w:jc w:val="center"/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</w:pPr>
                      <w:r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>wiltshirechildrensservices.co.uk/our-services/spa/</w:t>
                      </w:r>
                      <w:r w:rsidR="00A5591D" w:rsidRPr="00884E84">
                        <w:rPr>
                          <w:rFonts w:ascii="Abadi" w:hAnsi="Abadi"/>
                          <w:b/>
                          <w:bCs/>
                          <w:color w:val="FFFFFF" w:themeColor="background1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14:paraId="64657750" w14:textId="636A4FB6" w:rsidR="00A5591D" w:rsidRDefault="00A5591D"/>
                  </w:txbxContent>
                </v:textbox>
                <w10:wrap type="square" anchorx="margin"/>
              </v:shape>
            </w:pict>
          </mc:Fallback>
        </mc:AlternateContent>
      </w:r>
      <w:r w:rsidR="004C32A0">
        <w:rPr>
          <w:noProof/>
        </w:rPr>
        <w:drawing>
          <wp:anchor distT="0" distB="0" distL="114300" distR="114300" simplePos="0" relativeHeight="251659264" behindDoc="1" locked="0" layoutInCell="1" allowOverlap="1" wp14:anchorId="4491C08C" wp14:editId="543EA7B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91086" cy="1072958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086" cy="1072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5F74"/>
    <w:multiLevelType w:val="hybridMultilevel"/>
    <w:tmpl w:val="39AA8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A48"/>
    <w:multiLevelType w:val="multilevel"/>
    <w:tmpl w:val="C5B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81A9B"/>
    <w:multiLevelType w:val="multilevel"/>
    <w:tmpl w:val="D84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E0544"/>
    <w:multiLevelType w:val="hybridMultilevel"/>
    <w:tmpl w:val="6CB4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A0"/>
    <w:rsid w:val="00236EB3"/>
    <w:rsid w:val="002E53C0"/>
    <w:rsid w:val="004C32A0"/>
    <w:rsid w:val="004D793B"/>
    <w:rsid w:val="004E5E4C"/>
    <w:rsid w:val="005F4A56"/>
    <w:rsid w:val="00601674"/>
    <w:rsid w:val="006A2E7B"/>
    <w:rsid w:val="00884E84"/>
    <w:rsid w:val="009421D5"/>
    <w:rsid w:val="009710CC"/>
    <w:rsid w:val="00A11F67"/>
    <w:rsid w:val="00A5591D"/>
    <w:rsid w:val="00BE5CC6"/>
    <w:rsid w:val="00C03E99"/>
    <w:rsid w:val="00E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58345"/>
  <w15:chartTrackingRefBased/>
  <w15:docId w15:val="{7A0E03A1-64AF-49C2-AC7E-B5EF869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A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E53C0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2E5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3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5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 (Wiltshire)</dc:creator>
  <cp:keywords/>
  <dc:description/>
  <cp:lastModifiedBy>Sarah Pugsley (Wiltshire)</cp:lastModifiedBy>
  <cp:revision>2</cp:revision>
  <cp:lastPrinted>2022-09-22T07:48:00Z</cp:lastPrinted>
  <dcterms:created xsi:type="dcterms:W3CDTF">2022-11-10T18:54:00Z</dcterms:created>
  <dcterms:modified xsi:type="dcterms:W3CDTF">2022-11-10T18:54:00Z</dcterms:modified>
</cp:coreProperties>
</file>