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61E86" w14:textId="77777777" w:rsidR="00835EE5" w:rsidRPr="006508CC" w:rsidRDefault="00A27047" w:rsidP="00FA3AC4">
      <w:pPr>
        <w:jc w:val="center"/>
        <w:rPr>
          <w:rFonts w:asciiTheme="majorHAnsi" w:hAnsiTheme="majorHAnsi" w:cstheme="majorHAnsi"/>
          <w:color w:val="000000" w:themeColor="text1"/>
        </w:rPr>
      </w:pPr>
      <w:r w:rsidRPr="006508CC">
        <w:rPr>
          <w:rFonts w:asciiTheme="majorHAnsi" w:hAnsiTheme="majorHAnsi" w:cstheme="majorHAnsi"/>
          <w:noProof/>
          <w:color w:val="000000" w:themeColor="text1"/>
        </w:rPr>
        <w:drawing>
          <wp:inline distT="0" distB="0" distL="0" distR="0" wp14:anchorId="7DD023B0" wp14:editId="34F624DA">
            <wp:extent cx="1828800" cy="8774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duced orange.png"/>
                    <pic:cNvPicPr/>
                  </pic:nvPicPr>
                  <pic:blipFill>
                    <a:blip r:embed="rId6"/>
                    <a:stretch>
                      <a:fillRect/>
                    </a:stretch>
                  </pic:blipFill>
                  <pic:spPr>
                    <a:xfrm>
                      <a:off x="0" y="0"/>
                      <a:ext cx="1828800" cy="877416"/>
                    </a:xfrm>
                    <a:prstGeom prst="rect">
                      <a:avLst/>
                    </a:prstGeom>
                  </pic:spPr>
                </pic:pic>
              </a:graphicData>
            </a:graphic>
          </wp:inline>
        </w:drawing>
      </w:r>
    </w:p>
    <w:p w14:paraId="3F015AF5" w14:textId="77777777" w:rsidR="006508CC" w:rsidRDefault="006508CC" w:rsidP="00E36684">
      <w:pPr>
        <w:pStyle w:val="Heading1"/>
        <w:ind w:left="431"/>
      </w:pPr>
    </w:p>
    <w:p w14:paraId="5D9FAFC8" w14:textId="77777777" w:rsidR="006508CC" w:rsidRDefault="006508CC" w:rsidP="00E36684">
      <w:pPr>
        <w:pStyle w:val="Heading1"/>
        <w:ind w:left="-142"/>
      </w:pPr>
      <w:r w:rsidRPr="006508CC">
        <w:t>School Workforce Privacy Notice</w:t>
      </w:r>
    </w:p>
    <w:p w14:paraId="02050CE0" w14:textId="2ECBDB10" w:rsidR="006508CC" w:rsidRDefault="006508CC" w:rsidP="00E36684">
      <w:pPr>
        <w:pStyle w:val="Heading1"/>
        <w:ind w:left="-142"/>
      </w:pPr>
      <w:r w:rsidRPr="006508CC">
        <w:t>Last Updated: September 2025</w:t>
      </w:r>
      <w:r w:rsidRPr="006508CC">
        <w:br/>
        <w:t>Next Review: September 2026</w:t>
      </w:r>
    </w:p>
    <w:p w14:paraId="4C25AE0B" w14:textId="77777777" w:rsidR="006508CC" w:rsidRDefault="006508CC" w:rsidP="006508CC">
      <w:pPr>
        <w:rPr>
          <w:lang w:val="en-GB"/>
        </w:rPr>
      </w:pPr>
    </w:p>
    <w:p w14:paraId="01769A04" w14:textId="77777777" w:rsidR="006508CC" w:rsidRPr="006508CC" w:rsidRDefault="006508CC" w:rsidP="006508CC">
      <w:pPr>
        <w:rPr>
          <w:lang w:val="en-GB"/>
        </w:rPr>
      </w:pPr>
    </w:p>
    <w:p w14:paraId="1D39F91F" w14:textId="150B1F54" w:rsidR="006508CC" w:rsidRPr="006508CC" w:rsidRDefault="006508CC" w:rsidP="00E36684">
      <w:pPr>
        <w:pStyle w:val="Heading1"/>
      </w:pPr>
      <w:r w:rsidRPr="006508CC">
        <w:t>Introduction</w:t>
      </w:r>
    </w:p>
    <w:p w14:paraId="5416DFDF" w14:textId="4DBB8A75" w:rsidR="006508CC" w:rsidRPr="006508CC" w:rsidRDefault="00A27047" w:rsidP="006508CC">
      <w:pPr>
        <w:pStyle w:val="Heading2"/>
        <w:keepNext w:val="0"/>
        <w:keepLines w:val="0"/>
      </w:pPr>
      <w:r>
        <w:t>Crockerton CE Primary School</w:t>
      </w:r>
      <w:r w:rsidR="006508CC" w:rsidRPr="006508CC">
        <w:t xml:space="preserve"> is committed to protecting the privacy and security of personal data relating to members of our workforce.</w:t>
      </w:r>
    </w:p>
    <w:p w14:paraId="0C973E0A" w14:textId="77777777" w:rsidR="006508CC" w:rsidRPr="006508CC" w:rsidRDefault="006508CC" w:rsidP="006508CC">
      <w:pPr>
        <w:pStyle w:val="Heading2"/>
        <w:keepNext w:val="0"/>
        <w:keepLines w:val="0"/>
      </w:pPr>
      <w:r w:rsidRPr="006508CC">
        <w:t>This privacy notice explains how we collect, use, store and share personal data about employees, supply staff, volunteers, contractors and governors. It also explains your rights under data protection law.</w:t>
      </w:r>
    </w:p>
    <w:p w14:paraId="2133B8D0" w14:textId="77777777" w:rsidR="006508CC" w:rsidRPr="006508CC" w:rsidRDefault="006508CC" w:rsidP="006508CC">
      <w:pPr>
        <w:pStyle w:val="Heading2"/>
        <w:keepNext w:val="0"/>
        <w:keepLines w:val="0"/>
      </w:pPr>
      <w:r w:rsidRPr="006508CC">
        <w:t>We process personal data in accordance with the UK General Data Protection Regulation (UK GDPR) and the Data Protection Act 2018.</w:t>
      </w:r>
    </w:p>
    <w:p w14:paraId="05E4E84D" w14:textId="6CC4F6E5" w:rsidR="006508CC" w:rsidRPr="006508CC" w:rsidRDefault="006508CC" w:rsidP="00E36684">
      <w:pPr>
        <w:pStyle w:val="Heading1"/>
      </w:pPr>
      <w:r w:rsidRPr="006508CC">
        <w:t>Who We Are</w:t>
      </w:r>
    </w:p>
    <w:p w14:paraId="39B07856" w14:textId="6E47B97C" w:rsidR="006508CC" w:rsidRPr="006508CC" w:rsidRDefault="00A27047" w:rsidP="006508CC">
      <w:pPr>
        <w:pStyle w:val="Heading2"/>
        <w:keepNext w:val="0"/>
        <w:keepLines w:val="0"/>
      </w:pPr>
      <w:r>
        <w:t>Crockerton CE Primary School, Potters Hill, Crockerton, Warminster, Wiltshire, BA12 8AB</w:t>
      </w:r>
      <w:bookmarkStart w:id="0" w:name="_GoBack"/>
      <w:bookmarkEnd w:id="0"/>
    </w:p>
    <w:p w14:paraId="42055515" w14:textId="77777777" w:rsidR="006508CC" w:rsidRPr="006508CC" w:rsidRDefault="006508CC" w:rsidP="006508CC">
      <w:pPr>
        <w:pStyle w:val="Heading2"/>
        <w:keepNext w:val="0"/>
        <w:keepLines w:val="0"/>
      </w:pPr>
      <w:r w:rsidRPr="006508CC">
        <w:t>For the purposes of data protection law, the school is the data controller of the personal information we hold about members of the workforce.</w:t>
      </w:r>
    </w:p>
    <w:p w14:paraId="619DD84D" w14:textId="77777777" w:rsidR="006508CC" w:rsidRPr="006508CC" w:rsidRDefault="006508CC" w:rsidP="006508CC">
      <w:pPr>
        <w:pStyle w:val="Heading2"/>
        <w:keepNext w:val="0"/>
        <w:keepLines w:val="0"/>
      </w:pPr>
      <w:r w:rsidRPr="006508CC">
        <w:t>Where the school is part of a Multi-Academy Trust, the Trust may also act as a data controller for certain employment-related processing.</w:t>
      </w:r>
    </w:p>
    <w:p w14:paraId="670F4D02" w14:textId="70E77DA9" w:rsidR="006508CC" w:rsidRPr="006508CC" w:rsidRDefault="006508CC" w:rsidP="00E36684">
      <w:pPr>
        <w:pStyle w:val="Heading1"/>
      </w:pPr>
      <w:r w:rsidRPr="006508CC">
        <w:t>Data Protection Officer</w:t>
      </w:r>
    </w:p>
    <w:p w14:paraId="510A37D7" w14:textId="77777777" w:rsidR="006508CC" w:rsidRPr="006508CC" w:rsidRDefault="006508CC" w:rsidP="006508CC">
      <w:pPr>
        <w:pStyle w:val="Heading2"/>
        <w:keepNext w:val="0"/>
        <w:keepLines w:val="0"/>
      </w:pPr>
      <w:r w:rsidRPr="006508CC">
        <w:t>The school has appointed a Data Protection Officer (DPO) to oversee compliance with data protection legislation.</w:t>
      </w:r>
    </w:p>
    <w:p w14:paraId="100D2573" w14:textId="77777777" w:rsidR="006508CC" w:rsidRPr="006508CC" w:rsidRDefault="006508CC" w:rsidP="006508CC">
      <w:pPr>
        <w:pStyle w:val="Heading3"/>
        <w:keepNext w:val="0"/>
        <w:keepLines w:val="0"/>
      </w:pPr>
      <w:r w:rsidRPr="006508CC">
        <w:t>Data Protection Officer</w:t>
      </w:r>
      <w:r w:rsidRPr="006508CC">
        <w:br/>
        <w:t>Jeremy Shatford</w:t>
      </w:r>
      <w:r w:rsidRPr="006508CC">
        <w:br/>
        <w:t xml:space="preserve">Email: </w:t>
      </w:r>
      <w:hyperlink r:id="rId7" w:history="1">
        <w:r w:rsidRPr="006508CC">
          <w:rPr>
            <w:rStyle w:val="Hyperlink"/>
            <w:color w:val="000000" w:themeColor="text1"/>
            <w:u w:val="none"/>
          </w:rPr>
          <w:t>dpo@jeremyshatford.co.uk</w:t>
        </w:r>
      </w:hyperlink>
    </w:p>
    <w:p w14:paraId="6362674B" w14:textId="77777777" w:rsidR="006508CC" w:rsidRPr="006508CC" w:rsidRDefault="006508CC" w:rsidP="006508CC">
      <w:pPr>
        <w:pStyle w:val="Heading2"/>
        <w:keepNext w:val="0"/>
        <w:keepLines w:val="0"/>
      </w:pPr>
      <w:r w:rsidRPr="006508CC">
        <w:t>You may contact the DPO if you have any questions about how your personal data is handled.</w:t>
      </w:r>
    </w:p>
    <w:p w14:paraId="127BFEA2" w14:textId="4EFCEDFB" w:rsidR="006508CC" w:rsidRPr="00E36684" w:rsidRDefault="006508CC" w:rsidP="00E36684">
      <w:pPr>
        <w:pStyle w:val="Heading1"/>
        <w:keepNext w:val="0"/>
        <w:keepLines w:val="0"/>
        <w:spacing w:before="0"/>
        <w:rPr>
          <w:b w:val="0"/>
          <w:bCs w:val="0"/>
        </w:rPr>
      </w:pPr>
      <w:r w:rsidRPr="00E36684">
        <w:rPr>
          <w:b w:val="0"/>
          <w:bCs w:val="0"/>
        </w:rPr>
        <w:t>The Personal Data We Collect</w:t>
      </w:r>
    </w:p>
    <w:p w14:paraId="39E457EE" w14:textId="77777777" w:rsidR="006508CC" w:rsidRPr="00E36684" w:rsidRDefault="006508CC" w:rsidP="00E36684">
      <w:pPr>
        <w:pStyle w:val="Heading2"/>
        <w:keepNext w:val="0"/>
        <w:keepLines w:val="0"/>
      </w:pPr>
      <w:r w:rsidRPr="00E36684">
        <w:t>We collect and process a range of personal information about members of the school workforce.</w:t>
      </w:r>
    </w:p>
    <w:p w14:paraId="080E1F74" w14:textId="77777777" w:rsidR="006508CC" w:rsidRPr="00E36684" w:rsidRDefault="006508CC" w:rsidP="00E36684">
      <w:pPr>
        <w:pStyle w:val="Heading2"/>
        <w:keepNext w:val="0"/>
        <w:keepLines w:val="0"/>
      </w:pPr>
      <w:r w:rsidRPr="00E36684">
        <w:t>This includes:</w:t>
      </w:r>
    </w:p>
    <w:p w14:paraId="20D95E63" w14:textId="77777777" w:rsidR="006508CC" w:rsidRPr="00E36684" w:rsidRDefault="006508CC" w:rsidP="00E36684">
      <w:pPr>
        <w:pStyle w:val="Heading3"/>
        <w:keepNext w:val="0"/>
        <w:keepLines w:val="0"/>
        <w:spacing w:before="0" w:line="240" w:lineRule="auto"/>
      </w:pPr>
      <w:r w:rsidRPr="00E36684">
        <w:t>Personal Information</w:t>
      </w:r>
    </w:p>
    <w:p w14:paraId="4E06CD1D"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Name</w:t>
      </w:r>
    </w:p>
    <w:p w14:paraId="75F7A082"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Date of birth</w:t>
      </w:r>
    </w:p>
    <w:p w14:paraId="37D5864D"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Gender</w:t>
      </w:r>
    </w:p>
    <w:p w14:paraId="158E012E"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Home address</w:t>
      </w:r>
    </w:p>
    <w:p w14:paraId="03D006F3"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Telephone numbers</w:t>
      </w:r>
    </w:p>
    <w:p w14:paraId="5EA74575"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lastRenderedPageBreak/>
        <w:t>Email addresses</w:t>
      </w:r>
    </w:p>
    <w:p w14:paraId="522087A6"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National Insurance number</w:t>
      </w:r>
    </w:p>
    <w:p w14:paraId="4500C598" w14:textId="77777777" w:rsidR="006508CC" w:rsidRPr="00E36684" w:rsidRDefault="006508CC" w:rsidP="00A27047">
      <w:pPr>
        <w:pStyle w:val="Heading1"/>
        <w:keepNext w:val="0"/>
        <w:keepLines w:val="0"/>
        <w:numPr>
          <w:ilvl w:val="0"/>
          <w:numId w:val="9"/>
        </w:numPr>
        <w:spacing w:before="0"/>
        <w:rPr>
          <w:b w:val="0"/>
          <w:bCs w:val="0"/>
        </w:rPr>
      </w:pPr>
      <w:r w:rsidRPr="00E36684">
        <w:rPr>
          <w:b w:val="0"/>
          <w:bCs w:val="0"/>
        </w:rPr>
        <w:t>Employee or teacher reference number</w:t>
      </w:r>
    </w:p>
    <w:p w14:paraId="49A92D56" w14:textId="77777777" w:rsidR="006508CC" w:rsidRPr="006508CC" w:rsidRDefault="006508CC" w:rsidP="00E36684">
      <w:pPr>
        <w:pStyle w:val="Heading3"/>
        <w:keepNext w:val="0"/>
        <w:keepLines w:val="0"/>
      </w:pPr>
      <w:r w:rsidRPr="006508CC">
        <w:t>Employment Information</w:t>
      </w:r>
    </w:p>
    <w:p w14:paraId="7A3D2344"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Job title and role</w:t>
      </w:r>
    </w:p>
    <w:p w14:paraId="167EDE8B"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Recruitment information (including application forms, references and interview records)</w:t>
      </w:r>
    </w:p>
    <w:p w14:paraId="1C2C3145"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Right to work documentation</w:t>
      </w:r>
    </w:p>
    <w:p w14:paraId="666AF570"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Qualifications and professional registrations</w:t>
      </w:r>
    </w:p>
    <w:p w14:paraId="3056AD91"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Training records</w:t>
      </w:r>
    </w:p>
    <w:p w14:paraId="084D7264"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Contract details</w:t>
      </w:r>
    </w:p>
    <w:p w14:paraId="1E2A0A39"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Salary and pay records</w:t>
      </w:r>
    </w:p>
    <w:p w14:paraId="4DD6E068"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Pension and benefits information</w:t>
      </w:r>
    </w:p>
    <w:p w14:paraId="476BDC5C" w14:textId="77777777" w:rsidR="006508CC" w:rsidRPr="00E36684" w:rsidRDefault="006508CC" w:rsidP="00A27047">
      <w:pPr>
        <w:pStyle w:val="Heading1"/>
        <w:keepNext w:val="0"/>
        <w:keepLines w:val="0"/>
        <w:numPr>
          <w:ilvl w:val="0"/>
          <w:numId w:val="10"/>
        </w:numPr>
        <w:spacing w:before="0"/>
        <w:ind w:left="1293" w:hanging="431"/>
        <w:rPr>
          <w:b w:val="0"/>
          <w:bCs w:val="0"/>
        </w:rPr>
      </w:pPr>
      <w:r w:rsidRPr="00E36684">
        <w:rPr>
          <w:b w:val="0"/>
          <w:bCs w:val="0"/>
        </w:rPr>
        <w:t>Bank account details (for payroll purposes)</w:t>
      </w:r>
    </w:p>
    <w:p w14:paraId="0FF18274" w14:textId="77777777" w:rsidR="006508CC" w:rsidRPr="006508CC" w:rsidRDefault="006508CC" w:rsidP="00E36684">
      <w:pPr>
        <w:pStyle w:val="Heading1"/>
        <w:keepNext w:val="0"/>
        <w:keepLines w:val="0"/>
      </w:pPr>
      <w:r w:rsidRPr="006508CC">
        <w:t>Safeguarding Information</w:t>
      </w:r>
    </w:p>
    <w:p w14:paraId="3F264520" w14:textId="77777777" w:rsidR="006508CC" w:rsidRPr="006508CC" w:rsidRDefault="006508CC" w:rsidP="00E36684">
      <w:pPr>
        <w:pStyle w:val="Heading2"/>
        <w:keepNext w:val="0"/>
        <w:keepLines w:val="0"/>
      </w:pPr>
      <w:r w:rsidRPr="006508CC">
        <w:t>To comply with safeguarding requirements, the school may process:</w:t>
      </w:r>
    </w:p>
    <w:p w14:paraId="3A36C42D" w14:textId="77777777" w:rsidR="006508CC" w:rsidRPr="00E36684" w:rsidRDefault="006508CC" w:rsidP="00A27047">
      <w:pPr>
        <w:pStyle w:val="Heading1"/>
        <w:keepNext w:val="0"/>
        <w:keepLines w:val="0"/>
        <w:numPr>
          <w:ilvl w:val="0"/>
          <w:numId w:val="11"/>
        </w:numPr>
        <w:spacing w:before="0"/>
        <w:ind w:left="1293" w:hanging="431"/>
        <w:rPr>
          <w:b w:val="0"/>
          <w:bCs w:val="0"/>
        </w:rPr>
      </w:pPr>
      <w:r w:rsidRPr="00E36684">
        <w:rPr>
          <w:b w:val="0"/>
          <w:bCs w:val="0"/>
        </w:rPr>
        <w:t>Disclosure and Barring Service (DBS) checks</w:t>
      </w:r>
    </w:p>
    <w:p w14:paraId="6210CD3C" w14:textId="77777777" w:rsidR="006508CC" w:rsidRPr="00E36684" w:rsidRDefault="006508CC" w:rsidP="00A27047">
      <w:pPr>
        <w:pStyle w:val="Heading1"/>
        <w:keepNext w:val="0"/>
        <w:keepLines w:val="0"/>
        <w:numPr>
          <w:ilvl w:val="0"/>
          <w:numId w:val="11"/>
        </w:numPr>
        <w:spacing w:before="0"/>
        <w:ind w:left="1293" w:hanging="431"/>
        <w:rPr>
          <w:b w:val="0"/>
          <w:bCs w:val="0"/>
        </w:rPr>
      </w:pPr>
      <w:r w:rsidRPr="00E36684">
        <w:rPr>
          <w:b w:val="0"/>
          <w:bCs w:val="0"/>
        </w:rPr>
        <w:t>Criminal conviction information where relevant</w:t>
      </w:r>
    </w:p>
    <w:p w14:paraId="399E5D4D" w14:textId="77777777" w:rsidR="006508CC" w:rsidRPr="00E36684" w:rsidRDefault="006508CC" w:rsidP="00A27047">
      <w:pPr>
        <w:pStyle w:val="Heading1"/>
        <w:keepNext w:val="0"/>
        <w:keepLines w:val="0"/>
        <w:numPr>
          <w:ilvl w:val="0"/>
          <w:numId w:val="11"/>
        </w:numPr>
        <w:spacing w:before="0"/>
        <w:ind w:left="1293" w:hanging="431"/>
        <w:rPr>
          <w:b w:val="0"/>
          <w:bCs w:val="0"/>
        </w:rPr>
      </w:pPr>
      <w:r w:rsidRPr="00E36684">
        <w:rPr>
          <w:b w:val="0"/>
          <w:bCs w:val="0"/>
        </w:rPr>
        <w:t>Safeguarding declarations</w:t>
      </w:r>
    </w:p>
    <w:p w14:paraId="0B6E1909" w14:textId="77777777" w:rsidR="006508CC" w:rsidRPr="00E36684" w:rsidRDefault="006508CC" w:rsidP="00A27047">
      <w:pPr>
        <w:pStyle w:val="Heading1"/>
        <w:keepNext w:val="0"/>
        <w:keepLines w:val="0"/>
        <w:numPr>
          <w:ilvl w:val="0"/>
          <w:numId w:val="11"/>
        </w:numPr>
        <w:spacing w:before="0"/>
        <w:ind w:left="1293" w:hanging="431"/>
        <w:rPr>
          <w:b w:val="0"/>
          <w:bCs w:val="0"/>
        </w:rPr>
      </w:pPr>
      <w:r w:rsidRPr="00E36684">
        <w:rPr>
          <w:b w:val="0"/>
          <w:bCs w:val="0"/>
        </w:rPr>
        <w:t>Disqualification by association declarations</w:t>
      </w:r>
    </w:p>
    <w:p w14:paraId="19C31B61" w14:textId="77777777" w:rsidR="006508CC" w:rsidRPr="00E36684" w:rsidRDefault="006508CC" w:rsidP="00A27047">
      <w:pPr>
        <w:pStyle w:val="Heading1"/>
        <w:keepNext w:val="0"/>
        <w:keepLines w:val="0"/>
        <w:numPr>
          <w:ilvl w:val="0"/>
          <w:numId w:val="11"/>
        </w:numPr>
        <w:spacing w:before="0"/>
        <w:ind w:left="1293" w:hanging="431"/>
        <w:rPr>
          <w:b w:val="0"/>
          <w:bCs w:val="0"/>
        </w:rPr>
      </w:pPr>
      <w:r w:rsidRPr="00E36684">
        <w:rPr>
          <w:b w:val="0"/>
          <w:bCs w:val="0"/>
        </w:rPr>
        <w:t>Low-level concern records where required by safeguarding guidance</w:t>
      </w:r>
    </w:p>
    <w:p w14:paraId="6CFE190D" w14:textId="77777777" w:rsidR="006508CC" w:rsidRPr="006508CC" w:rsidRDefault="006508CC" w:rsidP="00E36684">
      <w:pPr>
        <w:pStyle w:val="Heading1"/>
        <w:keepNext w:val="0"/>
        <w:keepLines w:val="0"/>
      </w:pPr>
      <w:r w:rsidRPr="00FA3AC4">
        <w:t>Performance</w:t>
      </w:r>
      <w:r w:rsidRPr="006508CC">
        <w:t xml:space="preserve"> and Employment Management Information</w:t>
      </w:r>
    </w:p>
    <w:p w14:paraId="6B13E621" w14:textId="77777777" w:rsidR="006508CC" w:rsidRPr="00E36684" w:rsidRDefault="006508CC" w:rsidP="00A27047">
      <w:pPr>
        <w:pStyle w:val="Heading1"/>
        <w:keepNext w:val="0"/>
        <w:keepLines w:val="0"/>
        <w:numPr>
          <w:ilvl w:val="0"/>
          <w:numId w:val="12"/>
        </w:numPr>
        <w:spacing w:before="0"/>
        <w:ind w:left="1293" w:hanging="431"/>
        <w:rPr>
          <w:b w:val="0"/>
          <w:bCs w:val="0"/>
        </w:rPr>
      </w:pPr>
      <w:r w:rsidRPr="00E36684">
        <w:rPr>
          <w:b w:val="0"/>
          <w:bCs w:val="0"/>
        </w:rPr>
        <w:t>Appraisals and performance reviews</w:t>
      </w:r>
    </w:p>
    <w:p w14:paraId="75707B18" w14:textId="77777777" w:rsidR="006508CC" w:rsidRPr="00E36684" w:rsidRDefault="006508CC" w:rsidP="00A27047">
      <w:pPr>
        <w:pStyle w:val="Heading1"/>
        <w:keepNext w:val="0"/>
        <w:keepLines w:val="0"/>
        <w:numPr>
          <w:ilvl w:val="0"/>
          <w:numId w:val="12"/>
        </w:numPr>
        <w:spacing w:before="0"/>
        <w:ind w:left="1293" w:hanging="431"/>
        <w:rPr>
          <w:b w:val="0"/>
          <w:bCs w:val="0"/>
        </w:rPr>
      </w:pPr>
      <w:r w:rsidRPr="00E36684">
        <w:rPr>
          <w:b w:val="0"/>
          <w:bCs w:val="0"/>
        </w:rPr>
        <w:t>Capability records</w:t>
      </w:r>
    </w:p>
    <w:p w14:paraId="772F3257" w14:textId="77777777" w:rsidR="006508CC" w:rsidRPr="00E36684" w:rsidRDefault="006508CC" w:rsidP="00A27047">
      <w:pPr>
        <w:pStyle w:val="Heading1"/>
        <w:keepNext w:val="0"/>
        <w:keepLines w:val="0"/>
        <w:numPr>
          <w:ilvl w:val="0"/>
          <w:numId w:val="12"/>
        </w:numPr>
        <w:spacing w:before="0"/>
        <w:ind w:left="1293" w:hanging="431"/>
        <w:rPr>
          <w:b w:val="0"/>
          <w:bCs w:val="0"/>
        </w:rPr>
      </w:pPr>
      <w:r w:rsidRPr="00E36684">
        <w:rPr>
          <w:b w:val="0"/>
          <w:bCs w:val="0"/>
        </w:rPr>
        <w:t>Disciplinary records</w:t>
      </w:r>
    </w:p>
    <w:p w14:paraId="68AB1FBA" w14:textId="77777777" w:rsidR="006508CC" w:rsidRPr="00E36684" w:rsidRDefault="006508CC" w:rsidP="00A27047">
      <w:pPr>
        <w:pStyle w:val="Heading1"/>
        <w:keepNext w:val="0"/>
        <w:keepLines w:val="0"/>
        <w:numPr>
          <w:ilvl w:val="0"/>
          <w:numId w:val="12"/>
        </w:numPr>
        <w:spacing w:before="0"/>
        <w:ind w:left="1293" w:hanging="431"/>
        <w:rPr>
          <w:b w:val="0"/>
          <w:bCs w:val="0"/>
        </w:rPr>
      </w:pPr>
      <w:r w:rsidRPr="00E36684">
        <w:rPr>
          <w:b w:val="0"/>
          <w:bCs w:val="0"/>
        </w:rPr>
        <w:t>Attendance and absence records</w:t>
      </w:r>
    </w:p>
    <w:p w14:paraId="07ED009C" w14:textId="77777777" w:rsidR="006508CC" w:rsidRPr="00E36684" w:rsidRDefault="006508CC" w:rsidP="00A27047">
      <w:pPr>
        <w:pStyle w:val="Heading1"/>
        <w:keepNext w:val="0"/>
        <w:keepLines w:val="0"/>
        <w:numPr>
          <w:ilvl w:val="0"/>
          <w:numId w:val="12"/>
        </w:numPr>
        <w:spacing w:before="0"/>
        <w:ind w:left="1293" w:hanging="431"/>
        <w:rPr>
          <w:b w:val="0"/>
          <w:bCs w:val="0"/>
        </w:rPr>
      </w:pPr>
      <w:r w:rsidRPr="00E36684">
        <w:rPr>
          <w:b w:val="0"/>
          <w:bCs w:val="0"/>
        </w:rPr>
        <w:t>Professional development records</w:t>
      </w:r>
    </w:p>
    <w:p w14:paraId="2A3D1293" w14:textId="77777777" w:rsidR="006508CC" w:rsidRPr="006508CC" w:rsidRDefault="006508CC" w:rsidP="00E36684">
      <w:pPr>
        <w:pStyle w:val="Heading1"/>
        <w:keepNext w:val="0"/>
        <w:keepLines w:val="0"/>
      </w:pPr>
      <w:r w:rsidRPr="00FA3AC4">
        <w:t>Special</w:t>
      </w:r>
      <w:r w:rsidRPr="006508CC">
        <w:t xml:space="preserve"> Category Personal Data</w:t>
      </w:r>
    </w:p>
    <w:p w14:paraId="03FE6A32" w14:textId="77777777" w:rsidR="006508CC" w:rsidRPr="006508CC" w:rsidRDefault="006508CC" w:rsidP="00E36684">
      <w:pPr>
        <w:pStyle w:val="Heading2"/>
        <w:keepNext w:val="0"/>
        <w:keepLines w:val="0"/>
      </w:pPr>
      <w:r w:rsidRPr="006508CC">
        <w:t>In some circumstances we process sensitive personal data including:</w:t>
      </w:r>
    </w:p>
    <w:p w14:paraId="523CBD01" w14:textId="77777777" w:rsidR="006508CC" w:rsidRPr="00E36684" w:rsidRDefault="006508CC" w:rsidP="00A27047">
      <w:pPr>
        <w:pStyle w:val="Heading1"/>
        <w:keepNext w:val="0"/>
        <w:keepLines w:val="0"/>
        <w:numPr>
          <w:ilvl w:val="0"/>
          <w:numId w:val="13"/>
        </w:numPr>
        <w:spacing w:before="0"/>
        <w:ind w:left="1293" w:hanging="431"/>
        <w:rPr>
          <w:b w:val="0"/>
          <w:bCs w:val="0"/>
        </w:rPr>
      </w:pPr>
      <w:r w:rsidRPr="00E36684">
        <w:rPr>
          <w:b w:val="0"/>
          <w:bCs w:val="0"/>
        </w:rPr>
        <w:t>Health information</w:t>
      </w:r>
    </w:p>
    <w:p w14:paraId="7F2BBC15" w14:textId="77777777" w:rsidR="006508CC" w:rsidRPr="00E36684" w:rsidRDefault="006508CC" w:rsidP="00A27047">
      <w:pPr>
        <w:pStyle w:val="Heading1"/>
        <w:keepNext w:val="0"/>
        <w:keepLines w:val="0"/>
        <w:numPr>
          <w:ilvl w:val="0"/>
          <w:numId w:val="13"/>
        </w:numPr>
        <w:spacing w:before="0"/>
        <w:ind w:left="1293" w:hanging="431"/>
        <w:rPr>
          <w:b w:val="0"/>
          <w:bCs w:val="0"/>
        </w:rPr>
      </w:pPr>
      <w:r w:rsidRPr="00E36684">
        <w:rPr>
          <w:b w:val="0"/>
          <w:bCs w:val="0"/>
        </w:rPr>
        <w:t>Disabilities or medical conditions</w:t>
      </w:r>
    </w:p>
    <w:p w14:paraId="4BDB60F9" w14:textId="77777777" w:rsidR="006508CC" w:rsidRPr="00E36684" w:rsidRDefault="006508CC" w:rsidP="00A27047">
      <w:pPr>
        <w:pStyle w:val="Heading1"/>
        <w:keepNext w:val="0"/>
        <w:keepLines w:val="0"/>
        <w:numPr>
          <w:ilvl w:val="0"/>
          <w:numId w:val="13"/>
        </w:numPr>
        <w:spacing w:before="0"/>
        <w:ind w:left="1293" w:hanging="431"/>
        <w:rPr>
          <w:b w:val="0"/>
          <w:bCs w:val="0"/>
        </w:rPr>
      </w:pPr>
      <w:r w:rsidRPr="00E36684">
        <w:rPr>
          <w:b w:val="0"/>
          <w:bCs w:val="0"/>
        </w:rPr>
        <w:t>Ethnicity</w:t>
      </w:r>
    </w:p>
    <w:p w14:paraId="3A24074D" w14:textId="77777777" w:rsidR="006508CC" w:rsidRPr="00E36684" w:rsidRDefault="006508CC" w:rsidP="00A27047">
      <w:pPr>
        <w:pStyle w:val="Heading1"/>
        <w:keepNext w:val="0"/>
        <w:keepLines w:val="0"/>
        <w:numPr>
          <w:ilvl w:val="0"/>
          <w:numId w:val="13"/>
        </w:numPr>
        <w:spacing w:before="0"/>
        <w:ind w:left="1293" w:hanging="431"/>
        <w:rPr>
          <w:b w:val="0"/>
          <w:bCs w:val="0"/>
        </w:rPr>
      </w:pPr>
      <w:r w:rsidRPr="00E36684">
        <w:rPr>
          <w:b w:val="0"/>
          <w:bCs w:val="0"/>
        </w:rPr>
        <w:t>Trade union membership</w:t>
      </w:r>
    </w:p>
    <w:p w14:paraId="1338DC75" w14:textId="77777777" w:rsidR="006508CC" w:rsidRPr="00E36684" w:rsidRDefault="006508CC" w:rsidP="00A27047">
      <w:pPr>
        <w:pStyle w:val="Heading1"/>
        <w:keepNext w:val="0"/>
        <w:keepLines w:val="0"/>
        <w:numPr>
          <w:ilvl w:val="0"/>
          <w:numId w:val="13"/>
        </w:numPr>
        <w:spacing w:before="0"/>
        <w:ind w:left="1293" w:hanging="431"/>
        <w:rPr>
          <w:b w:val="0"/>
          <w:bCs w:val="0"/>
        </w:rPr>
      </w:pPr>
      <w:r w:rsidRPr="00E36684">
        <w:rPr>
          <w:b w:val="0"/>
          <w:bCs w:val="0"/>
        </w:rPr>
        <w:t>Occupational health reports</w:t>
      </w:r>
    </w:p>
    <w:p w14:paraId="076E32EC" w14:textId="77777777" w:rsidR="006508CC" w:rsidRPr="006508CC" w:rsidRDefault="006508CC" w:rsidP="00E36684">
      <w:pPr>
        <w:pStyle w:val="Heading1"/>
        <w:keepNext w:val="0"/>
        <w:keepLines w:val="0"/>
      </w:pPr>
      <w:r w:rsidRPr="00FA3AC4">
        <w:t>Emergency</w:t>
      </w:r>
      <w:r w:rsidRPr="006508CC">
        <w:t xml:space="preserve"> Contact Information</w:t>
      </w:r>
    </w:p>
    <w:p w14:paraId="29A446FA" w14:textId="77777777" w:rsidR="006508CC" w:rsidRPr="006508CC" w:rsidRDefault="006508CC" w:rsidP="00A27047">
      <w:pPr>
        <w:pStyle w:val="ListParagraph"/>
        <w:numPr>
          <w:ilvl w:val="0"/>
          <w:numId w:val="14"/>
        </w:numPr>
        <w:spacing w:after="0" w:line="240" w:lineRule="auto"/>
      </w:pPr>
      <w:r w:rsidRPr="006508CC">
        <w:t>Next of kin details</w:t>
      </w:r>
    </w:p>
    <w:p w14:paraId="1E43A3FD" w14:textId="77777777" w:rsidR="006508CC" w:rsidRPr="006508CC" w:rsidRDefault="006508CC" w:rsidP="00A27047">
      <w:pPr>
        <w:pStyle w:val="ListParagraph"/>
        <w:numPr>
          <w:ilvl w:val="0"/>
          <w:numId w:val="14"/>
        </w:numPr>
        <w:spacing w:after="0" w:line="240" w:lineRule="auto"/>
      </w:pPr>
      <w:r w:rsidRPr="006508CC">
        <w:t>Emergency contact numbers</w:t>
      </w:r>
    </w:p>
    <w:p w14:paraId="4FF3C37D" w14:textId="6A9E4D5F" w:rsidR="006508CC" w:rsidRPr="006508CC" w:rsidRDefault="006508CC" w:rsidP="00E36684">
      <w:pPr>
        <w:pStyle w:val="Heading1"/>
        <w:keepNext w:val="0"/>
        <w:keepLines w:val="0"/>
      </w:pPr>
      <w:r w:rsidRPr="006508CC">
        <w:t>Biometric Data</w:t>
      </w:r>
    </w:p>
    <w:p w14:paraId="559F74B7" w14:textId="77777777" w:rsidR="006508CC" w:rsidRPr="006508CC" w:rsidRDefault="006508CC" w:rsidP="00E36684">
      <w:pPr>
        <w:pStyle w:val="Heading2"/>
        <w:keepNext w:val="0"/>
        <w:keepLines w:val="0"/>
      </w:pPr>
      <w:r w:rsidRPr="006508CC">
        <w:t>Some school-issued devices, such as laptops or tablets, may include biometric authentication features such as fingerprint or facial recognition login.</w:t>
      </w:r>
    </w:p>
    <w:p w14:paraId="614D764E" w14:textId="77777777" w:rsidR="006508CC" w:rsidRPr="006508CC" w:rsidRDefault="006508CC" w:rsidP="00E36684">
      <w:pPr>
        <w:pStyle w:val="Heading2"/>
        <w:keepNext w:val="0"/>
        <w:keepLines w:val="0"/>
      </w:pPr>
      <w:r w:rsidRPr="006508CC">
        <w:t>The school does not normally collect or centrally store biometric data for workforce members.</w:t>
      </w:r>
    </w:p>
    <w:p w14:paraId="73C088C4" w14:textId="77777777" w:rsidR="006508CC" w:rsidRPr="006508CC" w:rsidRDefault="006508CC" w:rsidP="00E36684">
      <w:pPr>
        <w:pStyle w:val="Heading2"/>
        <w:keepNext w:val="0"/>
        <w:keepLines w:val="0"/>
      </w:pPr>
      <w:r w:rsidRPr="006508CC">
        <w:t>Where biometric login is used on a device:</w:t>
      </w:r>
    </w:p>
    <w:p w14:paraId="3C4BBFC3" w14:textId="77777777" w:rsidR="006508CC" w:rsidRPr="006508CC" w:rsidRDefault="006508CC" w:rsidP="00A27047">
      <w:pPr>
        <w:pStyle w:val="ListParagraph"/>
        <w:numPr>
          <w:ilvl w:val="0"/>
          <w:numId w:val="15"/>
        </w:numPr>
        <w:spacing w:after="0" w:line="240" w:lineRule="auto"/>
      </w:pPr>
      <w:r w:rsidRPr="006508CC">
        <w:t>biometric information is stored locally on the device</w:t>
      </w:r>
    </w:p>
    <w:p w14:paraId="41087FB8" w14:textId="77777777" w:rsidR="006508CC" w:rsidRPr="006508CC" w:rsidRDefault="006508CC" w:rsidP="00A27047">
      <w:pPr>
        <w:pStyle w:val="ListParagraph"/>
        <w:numPr>
          <w:ilvl w:val="0"/>
          <w:numId w:val="15"/>
        </w:numPr>
        <w:spacing w:after="0" w:line="240" w:lineRule="auto"/>
      </w:pPr>
      <w:r w:rsidRPr="006508CC">
        <w:lastRenderedPageBreak/>
        <w:t>it is used only to unlock the device</w:t>
      </w:r>
    </w:p>
    <w:p w14:paraId="7E18948D" w14:textId="77777777" w:rsidR="006508CC" w:rsidRDefault="006508CC" w:rsidP="00A27047">
      <w:pPr>
        <w:pStyle w:val="ListParagraph"/>
        <w:numPr>
          <w:ilvl w:val="0"/>
          <w:numId w:val="15"/>
        </w:numPr>
        <w:spacing w:after="0" w:line="240" w:lineRule="auto"/>
      </w:pPr>
      <w:r w:rsidRPr="006508CC">
        <w:t>the school does not have access to the biometric template</w:t>
      </w:r>
    </w:p>
    <w:p w14:paraId="14426D47" w14:textId="77777777" w:rsidR="00FA3AC4" w:rsidRPr="006508CC" w:rsidRDefault="00FA3AC4" w:rsidP="00E36684">
      <w:pPr>
        <w:pStyle w:val="ListParagraph"/>
        <w:spacing w:after="0" w:line="240" w:lineRule="auto"/>
        <w:ind w:left="1296"/>
      </w:pPr>
    </w:p>
    <w:p w14:paraId="1007D5D8" w14:textId="36909AC4" w:rsidR="006508CC" w:rsidRPr="006508CC" w:rsidRDefault="006508CC" w:rsidP="00E36684">
      <w:pPr>
        <w:pStyle w:val="Heading2"/>
        <w:keepNext w:val="0"/>
        <w:keepLines w:val="0"/>
      </w:pPr>
      <w:r w:rsidRPr="006508CC">
        <w:t xml:space="preserve">Use of biometric login on devices is </w:t>
      </w:r>
      <w:r w:rsidR="00FA3AC4" w:rsidRPr="006508CC">
        <w:t>optional,</w:t>
      </w:r>
      <w:r w:rsidRPr="006508CC">
        <w:t xml:space="preserve"> and staff may choose to use a password instead.</w:t>
      </w:r>
    </w:p>
    <w:p w14:paraId="17A3733F" w14:textId="77777777" w:rsidR="006508CC" w:rsidRPr="006508CC" w:rsidRDefault="006508CC" w:rsidP="00E36684">
      <w:pPr>
        <w:pStyle w:val="Heading2"/>
        <w:keepNext w:val="0"/>
        <w:keepLines w:val="0"/>
      </w:pPr>
      <w:r w:rsidRPr="006508CC">
        <w:t>If the school were to introduce any system that centrally processes biometric data, staff would be informed in advance and appropriate safeguards would be implemented.</w:t>
      </w:r>
    </w:p>
    <w:p w14:paraId="46AE1E72" w14:textId="1B0A1D58" w:rsidR="006508CC" w:rsidRPr="006508CC" w:rsidRDefault="006508CC" w:rsidP="00E36684">
      <w:pPr>
        <w:pStyle w:val="Heading1"/>
        <w:keepNext w:val="0"/>
        <w:keepLines w:val="0"/>
      </w:pPr>
      <w:r w:rsidRPr="006508CC">
        <w:t>Why We Collect and Use Workforce Information</w:t>
      </w:r>
    </w:p>
    <w:p w14:paraId="20D2CB37" w14:textId="77777777" w:rsidR="006508CC" w:rsidRPr="006508CC" w:rsidRDefault="006508CC" w:rsidP="00E36684">
      <w:pPr>
        <w:pStyle w:val="Heading2"/>
        <w:keepNext w:val="0"/>
        <w:keepLines w:val="0"/>
      </w:pPr>
      <w:r w:rsidRPr="006508CC">
        <w:t>We use workforce data to:</w:t>
      </w:r>
    </w:p>
    <w:p w14:paraId="51CAC19D" w14:textId="77777777" w:rsidR="006508CC" w:rsidRPr="006508CC" w:rsidRDefault="006508CC" w:rsidP="00A27047">
      <w:pPr>
        <w:pStyle w:val="ListParagraph"/>
        <w:numPr>
          <w:ilvl w:val="0"/>
          <w:numId w:val="16"/>
        </w:numPr>
        <w:spacing w:after="0" w:line="240" w:lineRule="auto"/>
      </w:pPr>
      <w:r w:rsidRPr="006508CC">
        <w:t>Manage recruitment and employment processes</w:t>
      </w:r>
    </w:p>
    <w:p w14:paraId="6A728C8F" w14:textId="77777777" w:rsidR="006508CC" w:rsidRPr="006508CC" w:rsidRDefault="006508CC" w:rsidP="00A27047">
      <w:pPr>
        <w:pStyle w:val="ListParagraph"/>
        <w:numPr>
          <w:ilvl w:val="0"/>
          <w:numId w:val="16"/>
        </w:numPr>
        <w:spacing w:after="0" w:line="240" w:lineRule="auto"/>
      </w:pPr>
      <w:r w:rsidRPr="006508CC">
        <w:t>Enable payroll, pension and benefits administration</w:t>
      </w:r>
    </w:p>
    <w:p w14:paraId="478732B3" w14:textId="77777777" w:rsidR="006508CC" w:rsidRPr="006508CC" w:rsidRDefault="006508CC" w:rsidP="00A27047">
      <w:pPr>
        <w:pStyle w:val="ListParagraph"/>
        <w:numPr>
          <w:ilvl w:val="0"/>
          <w:numId w:val="16"/>
        </w:numPr>
        <w:spacing w:after="0" w:line="240" w:lineRule="auto"/>
      </w:pPr>
      <w:r w:rsidRPr="006508CC">
        <w:t>Ensure safeguarding and safe recruitment practices</w:t>
      </w:r>
    </w:p>
    <w:p w14:paraId="28B0D452" w14:textId="77777777" w:rsidR="006508CC" w:rsidRPr="006508CC" w:rsidRDefault="006508CC" w:rsidP="00A27047">
      <w:pPr>
        <w:pStyle w:val="ListParagraph"/>
        <w:numPr>
          <w:ilvl w:val="0"/>
          <w:numId w:val="16"/>
        </w:numPr>
        <w:spacing w:after="0" w:line="240" w:lineRule="auto"/>
      </w:pPr>
      <w:r w:rsidRPr="006508CC">
        <w:t>Support staff performance and professional development</w:t>
      </w:r>
    </w:p>
    <w:p w14:paraId="22CE18B8" w14:textId="77777777" w:rsidR="006508CC" w:rsidRPr="006508CC" w:rsidRDefault="006508CC" w:rsidP="00A27047">
      <w:pPr>
        <w:pStyle w:val="ListParagraph"/>
        <w:numPr>
          <w:ilvl w:val="0"/>
          <w:numId w:val="16"/>
        </w:numPr>
        <w:spacing w:after="0" w:line="240" w:lineRule="auto"/>
      </w:pPr>
      <w:r w:rsidRPr="006508CC">
        <w:t>Manage absence and occupational health processes</w:t>
      </w:r>
    </w:p>
    <w:p w14:paraId="579716E5" w14:textId="77777777" w:rsidR="006508CC" w:rsidRPr="006508CC" w:rsidRDefault="006508CC" w:rsidP="00A27047">
      <w:pPr>
        <w:pStyle w:val="ListParagraph"/>
        <w:numPr>
          <w:ilvl w:val="0"/>
          <w:numId w:val="16"/>
        </w:numPr>
        <w:spacing w:after="0" w:line="240" w:lineRule="auto"/>
      </w:pPr>
      <w:r w:rsidRPr="006508CC">
        <w:t>Comply with employment and education law</w:t>
      </w:r>
    </w:p>
    <w:p w14:paraId="5A56370A" w14:textId="77777777" w:rsidR="006508CC" w:rsidRPr="006508CC" w:rsidRDefault="006508CC" w:rsidP="00A27047">
      <w:pPr>
        <w:pStyle w:val="ListParagraph"/>
        <w:numPr>
          <w:ilvl w:val="0"/>
          <w:numId w:val="16"/>
        </w:numPr>
        <w:spacing w:after="0" w:line="240" w:lineRule="auto"/>
      </w:pPr>
      <w:r w:rsidRPr="006508CC">
        <w:t>Carry out statutory data collections such as the School Workforce Census</w:t>
      </w:r>
    </w:p>
    <w:p w14:paraId="388A7165" w14:textId="77777777" w:rsidR="006508CC" w:rsidRPr="006508CC" w:rsidRDefault="006508CC" w:rsidP="00A27047">
      <w:pPr>
        <w:pStyle w:val="ListParagraph"/>
        <w:numPr>
          <w:ilvl w:val="0"/>
          <w:numId w:val="16"/>
        </w:numPr>
        <w:spacing w:after="0" w:line="240" w:lineRule="auto"/>
      </w:pPr>
      <w:r w:rsidRPr="006508CC">
        <w:t>Contact emergency contacts where necessary</w:t>
      </w:r>
    </w:p>
    <w:p w14:paraId="0440DEAD" w14:textId="4DE955C7" w:rsidR="006508CC" w:rsidRPr="006508CC" w:rsidRDefault="006508CC" w:rsidP="00E36684">
      <w:pPr>
        <w:pStyle w:val="Heading1"/>
        <w:keepNext w:val="0"/>
        <w:keepLines w:val="0"/>
      </w:pPr>
      <w:r w:rsidRPr="00FA3AC4">
        <w:t>Lawful</w:t>
      </w:r>
      <w:r w:rsidRPr="006508CC">
        <w:t xml:space="preserve"> Basis for Processing</w:t>
      </w:r>
    </w:p>
    <w:p w14:paraId="47AB583B" w14:textId="77777777" w:rsidR="006508CC" w:rsidRPr="006508CC" w:rsidRDefault="006508CC" w:rsidP="00E36684">
      <w:pPr>
        <w:pStyle w:val="Heading2"/>
        <w:keepNext w:val="0"/>
        <w:keepLines w:val="0"/>
        <w:rPr>
          <w:b/>
          <w:bCs/>
        </w:rPr>
      </w:pPr>
      <w:r w:rsidRPr="00FA3AC4">
        <w:rPr>
          <w:rStyle w:val="Heading2Char"/>
        </w:rPr>
        <w:t>Under Article 6 of UK GDPR, the school relies primarily on the followin</w:t>
      </w:r>
      <w:r w:rsidRPr="006508CC">
        <w:rPr>
          <w:b/>
          <w:bCs/>
        </w:rPr>
        <w:t>g lawful bases when processing workforce information.</w:t>
      </w:r>
    </w:p>
    <w:p w14:paraId="1364B0EB" w14:textId="77777777" w:rsidR="006508CC" w:rsidRPr="00FA3AC4" w:rsidRDefault="006508CC" w:rsidP="00A27047">
      <w:pPr>
        <w:pStyle w:val="Heading1"/>
        <w:keepNext w:val="0"/>
        <w:keepLines w:val="0"/>
        <w:numPr>
          <w:ilvl w:val="0"/>
          <w:numId w:val="18"/>
        </w:numPr>
        <w:spacing w:before="0"/>
      </w:pPr>
      <w:r w:rsidRPr="00FA3AC4">
        <w:t>Contract (Article 6(1)(b))</w:t>
      </w:r>
    </w:p>
    <w:p w14:paraId="18E3E6EA" w14:textId="77777777" w:rsidR="006508CC" w:rsidRPr="00AC1FA4" w:rsidRDefault="006508CC" w:rsidP="00A27047">
      <w:pPr>
        <w:pStyle w:val="Heading1"/>
        <w:keepNext w:val="0"/>
        <w:keepLines w:val="0"/>
        <w:numPr>
          <w:ilvl w:val="4"/>
          <w:numId w:val="18"/>
        </w:numPr>
        <w:spacing w:before="0"/>
        <w:ind w:left="1985" w:hanging="284"/>
        <w:rPr>
          <w:b w:val="0"/>
          <w:bCs w:val="0"/>
        </w:rPr>
      </w:pPr>
      <w:r w:rsidRPr="00AC1FA4">
        <w:rPr>
          <w:b w:val="0"/>
          <w:bCs w:val="0"/>
        </w:rPr>
        <w:t>Processing necessary to fulfil an employment contract or engagement with the school.</w:t>
      </w:r>
    </w:p>
    <w:p w14:paraId="7A1E53AE" w14:textId="77777777" w:rsidR="006508CC" w:rsidRPr="00FA3AC4" w:rsidRDefault="006508CC" w:rsidP="00A27047">
      <w:pPr>
        <w:pStyle w:val="Heading1"/>
        <w:keepNext w:val="0"/>
        <w:keepLines w:val="0"/>
        <w:numPr>
          <w:ilvl w:val="0"/>
          <w:numId w:val="18"/>
        </w:numPr>
        <w:spacing w:before="0"/>
      </w:pPr>
      <w:r w:rsidRPr="00FA3AC4">
        <w:t>Legal Obligation (Article 6(1)(c))</w:t>
      </w:r>
    </w:p>
    <w:p w14:paraId="787D2EA5" w14:textId="77777777" w:rsidR="006508CC" w:rsidRPr="006508CC" w:rsidRDefault="006508CC" w:rsidP="00A27047">
      <w:pPr>
        <w:pStyle w:val="Heading1"/>
        <w:keepNext w:val="0"/>
        <w:keepLines w:val="0"/>
        <w:numPr>
          <w:ilvl w:val="0"/>
          <w:numId w:val="18"/>
        </w:numPr>
        <w:spacing w:before="0"/>
      </w:pPr>
      <w:r w:rsidRPr="00FA3AC4">
        <w:t xml:space="preserve">Processing </w:t>
      </w:r>
      <w:r w:rsidRPr="006508CC">
        <w:t>necessary to comply with legal duties including:</w:t>
      </w:r>
    </w:p>
    <w:p w14:paraId="75737AA1" w14:textId="77777777" w:rsidR="006508CC" w:rsidRPr="00FA3AC4" w:rsidRDefault="006508CC" w:rsidP="00A27047">
      <w:pPr>
        <w:pStyle w:val="ListParagraph"/>
        <w:numPr>
          <w:ilvl w:val="2"/>
          <w:numId w:val="19"/>
        </w:numPr>
        <w:spacing w:after="0" w:line="240" w:lineRule="auto"/>
        <w:ind w:left="1985"/>
      </w:pPr>
      <w:r w:rsidRPr="00FA3AC4">
        <w:t>employment law</w:t>
      </w:r>
    </w:p>
    <w:p w14:paraId="6A347B15" w14:textId="77777777" w:rsidR="006508CC" w:rsidRPr="00FA3AC4" w:rsidRDefault="006508CC" w:rsidP="00A27047">
      <w:pPr>
        <w:pStyle w:val="ListParagraph"/>
        <w:numPr>
          <w:ilvl w:val="2"/>
          <w:numId w:val="19"/>
        </w:numPr>
        <w:spacing w:after="0" w:line="240" w:lineRule="auto"/>
        <w:ind w:left="1985"/>
      </w:pPr>
      <w:r w:rsidRPr="00FA3AC4">
        <w:t>safeguarding legislation</w:t>
      </w:r>
    </w:p>
    <w:p w14:paraId="7A62B38F" w14:textId="77777777" w:rsidR="006508CC" w:rsidRPr="00FA3AC4" w:rsidRDefault="006508CC" w:rsidP="00A27047">
      <w:pPr>
        <w:pStyle w:val="ListParagraph"/>
        <w:numPr>
          <w:ilvl w:val="2"/>
          <w:numId w:val="19"/>
        </w:numPr>
        <w:spacing w:after="0" w:line="240" w:lineRule="auto"/>
        <w:ind w:left="1985"/>
      </w:pPr>
      <w:r w:rsidRPr="00FA3AC4">
        <w:t>tax and HMRC requirements</w:t>
      </w:r>
    </w:p>
    <w:p w14:paraId="378F7A79" w14:textId="77777777" w:rsidR="006508CC" w:rsidRPr="00FA3AC4" w:rsidRDefault="006508CC" w:rsidP="00A27047">
      <w:pPr>
        <w:pStyle w:val="ListParagraph"/>
        <w:numPr>
          <w:ilvl w:val="2"/>
          <w:numId w:val="19"/>
        </w:numPr>
        <w:spacing w:after="0" w:line="240" w:lineRule="auto"/>
        <w:ind w:left="1985"/>
      </w:pPr>
      <w:r w:rsidRPr="00FA3AC4">
        <w:t>statutory reporting obligations</w:t>
      </w:r>
    </w:p>
    <w:p w14:paraId="165A41CF" w14:textId="77777777" w:rsidR="006508CC" w:rsidRPr="006508CC" w:rsidRDefault="006508CC" w:rsidP="00E36684">
      <w:pPr>
        <w:pStyle w:val="Heading1"/>
        <w:keepNext w:val="0"/>
        <w:keepLines w:val="0"/>
      </w:pPr>
      <w:r w:rsidRPr="006508CC">
        <w:t>Public Task (Article 6(1)(e))</w:t>
      </w:r>
    </w:p>
    <w:p w14:paraId="1F9B717A" w14:textId="77777777" w:rsidR="006508CC" w:rsidRPr="006508CC" w:rsidRDefault="006508CC" w:rsidP="00E36684">
      <w:pPr>
        <w:pStyle w:val="Heading2"/>
        <w:keepNext w:val="0"/>
        <w:keepLines w:val="0"/>
      </w:pPr>
      <w:r w:rsidRPr="006508CC">
        <w:t>Processing necessary for the school to perform tasks carried out in the public interest, including providing education and completing statutory returns to the Department for Education.</w:t>
      </w:r>
    </w:p>
    <w:p w14:paraId="295D0F8B" w14:textId="77777777" w:rsidR="006508CC" w:rsidRPr="006508CC" w:rsidRDefault="006508CC" w:rsidP="00E36684">
      <w:pPr>
        <w:pStyle w:val="Heading1"/>
        <w:keepNext w:val="0"/>
        <w:keepLines w:val="0"/>
      </w:pPr>
      <w:r w:rsidRPr="00E36684">
        <w:t>Legitimate</w:t>
      </w:r>
      <w:r w:rsidRPr="006508CC">
        <w:t xml:space="preserve"> Interests (Article 6(1)(f))</w:t>
      </w:r>
    </w:p>
    <w:p w14:paraId="722A0024" w14:textId="77777777" w:rsidR="006508CC" w:rsidRPr="006508CC" w:rsidRDefault="006508CC" w:rsidP="00E36684">
      <w:pPr>
        <w:pStyle w:val="Heading2"/>
        <w:keepNext w:val="0"/>
        <w:keepLines w:val="0"/>
      </w:pPr>
      <w:r w:rsidRPr="006508CC">
        <w:t>The school will only rely on legitimate interests in limited circumstances where the processing is not part of our public task and where it does not override your rights and freedoms.</w:t>
      </w:r>
    </w:p>
    <w:p w14:paraId="50544B34" w14:textId="77777777" w:rsidR="006508CC" w:rsidRPr="006508CC" w:rsidRDefault="006508CC" w:rsidP="00E36684">
      <w:pPr>
        <w:pStyle w:val="Heading2"/>
        <w:keepNext w:val="0"/>
        <w:keepLines w:val="0"/>
      </w:pPr>
      <w:r w:rsidRPr="006508CC">
        <w:t>Where this lawful basis is used, a documented assessment will be completed.</w:t>
      </w:r>
    </w:p>
    <w:p w14:paraId="4CD5F9E8" w14:textId="77777777" w:rsidR="006508CC" w:rsidRPr="006508CC" w:rsidRDefault="006508CC" w:rsidP="00E36684">
      <w:pPr>
        <w:pStyle w:val="Heading1"/>
        <w:keepNext w:val="0"/>
        <w:keepLines w:val="0"/>
      </w:pPr>
      <w:r w:rsidRPr="00E36684">
        <w:t>Vital</w:t>
      </w:r>
      <w:r w:rsidRPr="006508CC">
        <w:t xml:space="preserve"> Interests (Article 6(1)(d))</w:t>
      </w:r>
    </w:p>
    <w:p w14:paraId="47E12853" w14:textId="3217F9E8" w:rsidR="006508CC" w:rsidRPr="006508CC" w:rsidRDefault="006508CC" w:rsidP="00E36684">
      <w:pPr>
        <w:pStyle w:val="Heading2"/>
        <w:keepNext w:val="0"/>
        <w:keepLines w:val="0"/>
      </w:pPr>
      <w:r w:rsidRPr="006508CC">
        <w:t>In rare circumstances, processing may be necessary to protect someone's life in an emergency.</w:t>
      </w:r>
    </w:p>
    <w:p w14:paraId="37A28246" w14:textId="45D6A703" w:rsidR="006508CC" w:rsidRPr="006508CC" w:rsidRDefault="006508CC" w:rsidP="00E36684">
      <w:pPr>
        <w:pStyle w:val="Heading1"/>
        <w:keepNext w:val="0"/>
        <w:keepLines w:val="0"/>
      </w:pPr>
      <w:r w:rsidRPr="006508CC">
        <w:t>Processing Special Category Data</w:t>
      </w:r>
    </w:p>
    <w:p w14:paraId="706C7C96" w14:textId="77777777" w:rsidR="006508CC" w:rsidRPr="006508CC" w:rsidRDefault="006508CC" w:rsidP="00E36684">
      <w:pPr>
        <w:pStyle w:val="Heading2"/>
        <w:keepNext w:val="0"/>
        <w:keepLines w:val="0"/>
      </w:pPr>
      <w:r w:rsidRPr="006508CC">
        <w:t>Under Article 9 UK GDPR, we may process special category data where one of the following conditions applies:</w:t>
      </w:r>
    </w:p>
    <w:p w14:paraId="0CF47970" w14:textId="77777777" w:rsidR="006508CC" w:rsidRPr="00AC1FA4" w:rsidRDefault="006508CC" w:rsidP="00A27047">
      <w:pPr>
        <w:pStyle w:val="Heading1"/>
        <w:keepNext w:val="0"/>
        <w:keepLines w:val="0"/>
        <w:numPr>
          <w:ilvl w:val="0"/>
          <w:numId w:val="20"/>
        </w:numPr>
        <w:spacing w:before="0"/>
        <w:ind w:left="1071" w:hanging="357"/>
        <w:rPr>
          <w:b w:val="0"/>
          <w:bCs w:val="0"/>
        </w:rPr>
      </w:pPr>
      <w:r w:rsidRPr="00AC1FA4">
        <w:rPr>
          <w:b w:val="0"/>
          <w:bCs w:val="0"/>
        </w:rPr>
        <w:t>Employment, social security and social protection law obligations</w:t>
      </w:r>
    </w:p>
    <w:p w14:paraId="19E36361" w14:textId="77777777" w:rsidR="006508CC" w:rsidRPr="00AC1FA4" w:rsidRDefault="006508CC" w:rsidP="00A27047">
      <w:pPr>
        <w:pStyle w:val="Heading1"/>
        <w:keepNext w:val="0"/>
        <w:keepLines w:val="0"/>
        <w:numPr>
          <w:ilvl w:val="0"/>
          <w:numId w:val="20"/>
        </w:numPr>
        <w:spacing w:before="0"/>
        <w:ind w:left="1071" w:hanging="357"/>
        <w:rPr>
          <w:b w:val="0"/>
          <w:bCs w:val="0"/>
        </w:rPr>
      </w:pPr>
      <w:r w:rsidRPr="00AC1FA4">
        <w:rPr>
          <w:b w:val="0"/>
          <w:bCs w:val="0"/>
        </w:rPr>
        <w:t>Safeguarding responsibilities</w:t>
      </w:r>
    </w:p>
    <w:p w14:paraId="436841BA" w14:textId="77777777" w:rsidR="006508CC" w:rsidRPr="00AC1FA4" w:rsidRDefault="006508CC" w:rsidP="00A27047">
      <w:pPr>
        <w:pStyle w:val="Heading1"/>
        <w:keepNext w:val="0"/>
        <w:keepLines w:val="0"/>
        <w:numPr>
          <w:ilvl w:val="0"/>
          <w:numId w:val="20"/>
        </w:numPr>
        <w:spacing w:before="0"/>
        <w:ind w:left="1071" w:hanging="357"/>
        <w:rPr>
          <w:b w:val="0"/>
          <w:bCs w:val="0"/>
        </w:rPr>
      </w:pPr>
      <w:r w:rsidRPr="00AC1FA4">
        <w:rPr>
          <w:b w:val="0"/>
          <w:bCs w:val="0"/>
        </w:rPr>
        <w:t>Occupational health purposes</w:t>
      </w:r>
    </w:p>
    <w:p w14:paraId="11AE4CF9" w14:textId="6CD83A26" w:rsidR="006508CC" w:rsidRPr="00AC1FA4" w:rsidRDefault="006508CC" w:rsidP="00A27047">
      <w:pPr>
        <w:pStyle w:val="Heading1"/>
        <w:keepNext w:val="0"/>
        <w:keepLines w:val="0"/>
        <w:numPr>
          <w:ilvl w:val="0"/>
          <w:numId w:val="20"/>
        </w:numPr>
        <w:spacing w:before="0"/>
        <w:ind w:left="1071" w:hanging="357"/>
        <w:rPr>
          <w:b w:val="0"/>
          <w:bCs w:val="0"/>
        </w:rPr>
      </w:pPr>
      <w:r w:rsidRPr="00AC1FA4">
        <w:rPr>
          <w:b w:val="0"/>
          <w:bCs w:val="0"/>
        </w:rPr>
        <w:t>Protection of vital interests</w:t>
      </w:r>
      <w:r w:rsidR="00E36684" w:rsidRPr="00AC1FA4">
        <w:rPr>
          <w:b w:val="0"/>
          <w:bCs w:val="0"/>
        </w:rPr>
        <w:tab/>
      </w:r>
    </w:p>
    <w:p w14:paraId="66CB9C1C" w14:textId="77777777" w:rsidR="006508CC" w:rsidRPr="00AC1FA4" w:rsidRDefault="006508CC" w:rsidP="00A27047">
      <w:pPr>
        <w:pStyle w:val="Heading1"/>
        <w:keepNext w:val="0"/>
        <w:keepLines w:val="0"/>
        <w:numPr>
          <w:ilvl w:val="0"/>
          <w:numId w:val="20"/>
        </w:numPr>
        <w:spacing w:before="0"/>
        <w:ind w:left="1071" w:hanging="357"/>
        <w:rPr>
          <w:b w:val="0"/>
          <w:bCs w:val="0"/>
        </w:rPr>
      </w:pPr>
      <w:r w:rsidRPr="00AC1FA4">
        <w:rPr>
          <w:b w:val="0"/>
          <w:bCs w:val="0"/>
        </w:rPr>
        <w:t>Explicit consent where required</w:t>
      </w:r>
    </w:p>
    <w:p w14:paraId="2C30CC18" w14:textId="77777777" w:rsidR="006508CC" w:rsidRPr="006508CC" w:rsidRDefault="006508CC" w:rsidP="00E36684">
      <w:pPr>
        <w:pStyle w:val="Heading2"/>
        <w:keepNext w:val="0"/>
        <w:keepLines w:val="0"/>
      </w:pPr>
      <w:r w:rsidRPr="006508CC">
        <w:lastRenderedPageBreak/>
        <w:t>Where consent is relied upon, it can be withdrawn at any time.</w:t>
      </w:r>
    </w:p>
    <w:p w14:paraId="4AE318ED" w14:textId="091F8A11" w:rsidR="006508CC" w:rsidRPr="006508CC" w:rsidRDefault="006508CC" w:rsidP="00E36684">
      <w:pPr>
        <w:pStyle w:val="Heading1"/>
        <w:keepNext w:val="0"/>
        <w:keepLines w:val="0"/>
      </w:pPr>
      <w:r w:rsidRPr="006508CC">
        <w:t>Providing Personal Information</w:t>
      </w:r>
    </w:p>
    <w:p w14:paraId="05402201" w14:textId="77777777" w:rsidR="006508CC" w:rsidRPr="006508CC" w:rsidRDefault="006508CC" w:rsidP="00E36684">
      <w:pPr>
        <w:pStyle w:val="Heading2"/>
        <w:keepNext w:val="0"/>
        <w:keepLines w:val="0"/>
      </w:pPr>
      <w:r w:rsidRPr="006508CC">
        <w:t>Some personal information we request is required by law or as part of your employment contract.</w:t>
      </w:r>
    </w:p>
    <w:p w14:paraId="0865350B" w14:textId="77777777" w:rsidR="006508CC" w:rsidRPr="006508CC" w:rsidRDefault="006508CC" w:rsidP="00E36684">
      <w:pPr>
        <w:pStyle w:val="Heading2"/>
        <w:keepNext w:val="0"/>
        <w:keepLines w:val="0"/>
      </w:pPr>
      <w:r w:rsidRPr="006508CC">
        <w:t>Examples include:</w:t>
      </w:r>
    </w:p>
    <w:p w14:paraId="2DB08EB6" w14:textId="77777777" w:rsidR="006508CC" w:rsidRPr="00AC1FA4" w:rsidRDefault="006508CC" w:rsidP="00A27047">
      <w:pPr>
        <w:pStyle w:val="Heading1"/>
        <w:keepNext w:val="0"/>
        <w:keepLines w:val="0"/>
        <w:numPr>
          <w:ilvl w:val="0"/>
          <w:numId w:val="21"/>
        </w:numPr>
        <w:spacing w:before="0"/>
        <w:ind w:left="1071" w:hanging="357"/>
        <w:rPr>
          <w:b w:val="0"/>
          <w:bCs w:val="0"/>
        </w:rPr>
      </w:pPr>
      <w:r w:rsidRPr="00AC1FA4">
        <w:rPr>
          <w:b w:val="0"/>
          <w:bCs w:val="0"/>
        </w:rPr>
        <w:t>payroll and tax information</w:t>
      </w:r>
    </w:p>
    <w:p w14:paraId="695F99EE" w14:textId="77777777" w:rsidR="006508CC" w:rsidRPr="00AC1FA4" w:rsidRDefault="006508CC" w:rsidP="00A27047">
      <w:pPr>
        <w:pStyle w:val="Heading1"/>
        <w:keepNext w:val="0"/>
        <w:keepLines w:val="0"/>
        <w:numPr>
          <w:ilvl w:val="0"/>
          <w:numId w:val="21"/>
        </w:numPr>
        <w:spacing w:before="0"/>
        <w:ind w:left="1071" w:hanging="357"/>
        <w:rPr>
          <w:b w:val="0"/>
          <w:bCs w:val="0"/>
        </w:rPr>
      </w:pPr>
      <w:r w:rsidRPr="00AC1FA4">
        <w:rPr>
          <w:b w:val="0"/>
          <w:bCs w:val="0"/>
        </w:rPr>
        <w:t>proof of identity and right to work</w:t>
      </w:r>
    </w:p>
    <w:p w14:paraId="13A13A0C" w14:textId="77777777" w:rsidR="006508CC" w:rsidRDefault="006508CC" w:rsidP="00A27047">
      <w:pPr>
        <w:pStyle w:val="Heading1"/>
        <w:keepNext w:val="0"/>
        <w:keepLines w:val="0"/>
        <w:numPr>
          <w:ilvl w:val="0"/>
          <w:numId w:val="21"/>
        </w:numPr>
        <w:spacing w:before="0"/>
        <w:ind w:left="1071" w:hanging="357"/>
        <w:rPr>
          <w:b w:val="0"/>
          <w:bCs w:val="0"/>
        </w:rPr>
      </w:pPr>
      <w:r w:rsidRPr="00AC1FA4">
        <w:rPr>
          <w:b w:val="0"/>
          <w:bCs w:val="0"/>
        </w:rPr>
        <w:t>safeguarding checks</w:t>
      </w:r>
    </w:p>
    <w:p w14:paraId="2BF2ADDE" w14:textId="77777777" w:rsidR="00AC1FA4" w:rsidRPr="00AC1FA4" w:rsidRDefault="00AC1FA4" w:rsidP="00AC1FA4">
      <w:pPr>
        <w:rPr>
          <w:lang w:val="en-GB"/>
        </w:rPr>
      </w:pPr>
    </w:p>
    <w:p w14:paraId="2B3C9821" w14:textId="77777777" w:rsidR="006508CC" w:rsidRPr="006508CC" w:rsidRDefault="006508CC" w:rsidP="00E36684">
      <w:pPr>
        <w:pStyle w:val="Heading2"/>
        <w:keepNext w:val="0"/>
        <w:keepLines w:val="0"/>
      </w:pPr>
      <w:r w:rsidRPr="006508CC">
        <w:t>If you do not provide information required for these purposes, the school may be unable to employ you or continue your employment.</w:t>
      </w:r>
    </w:p>
    <w:p w14:paraId="4EA5058D" w14:textId="77777777" w:rsidR="006508CC" w:rsidRPr="006508CC" w:rsidRDefault="006508CC" w:rsidP="00E36684">
      <w:pPr>
        <w:pStyle w:val="Heading2"/>
        <w:keepNext w:val="0"/>
        <w:keepLines w:val="0"/>
      </w:pPr>
      <w:r w:rsidRPr="006508CC">
        <w:t>Other information is voluntary and will be clearly identified when collected.</w:t>
      </w:r>
    </w:p>
    <w:p w14:paraId="50B795D0" w14:textId="67D37F9D" w:rsidR="006508CC" w:rsidRPr="006508CC" w:rsidRDefault="006508CC" w:rsidP="00E36684">
      <w:pPr>
        <w:pStyle w:val="Heading1"/>
        <w:keepNext w:val="0"/>
        <w:keepLines w:val="0"/>
      </w:pPr>
      <w:r w:rsidRPr="006508CC">
        <w:t>Collecting Workforce Information</w:t>
      </w:r>
    </w:p>
    <w:p w14:paraId="2DFB2368" w14:textId="77777777" w:rsidR="006508CC" w:rsidRPr="006508CC" w:rsidRDefault="006508CC" w:rsidP="00E36684">
      <w:pPr>
        <w:pStyle w:val="Heading2"/>
        <w:keepNext w:val="0"/>
        <w:keepLines w:val="0"/>
      </w:pPr>
      <w:r w:rsidRPr="006508CC">
        <w:t>Most personal information is collected directly from you during:</w:t>
      </w:r>
    </w:p>
    <w:p w14:paraId="168A1444" w14:textId="77777777" w:rsidR="006508CC" w:rsidRPr="00AC1FA4" w:rsidRDefault="006508CC" w:rsidP="00A27047">
      <w:pPr>
        <w:pStyle w:val="Heading1"/>
        <w:keepNext w:val="0"/>
        <w:keepLines w:val="0"/>
        <w:numPr>
          <w:ilvl w:val="0"/>
          <w:numId w:val="22"/>
        </w:numPr>
        <w:spacing w:before="0"/>
        <w:ind w:left="1071" w:hanging="357"/>
        <w:rPr>
          <w:b w:val="0"/>
          <w:bCs w:val="0"/>
        </w:rPr>
      </w:pPr>
      <w:r w:rsidRPr="00AC1FA4">
        <w:rPr>
          <w:b w:val="0"/>
          <w:bCs w:val="0"/>
        </w:rPr>
        <w:t>recruitment</w:t>
      </w:r>
    </w:p>
    <w:p w14:paraId="4A38331E" w14:textId="79D13281" w:rsidR="006508CC" w:rsidRPr="00AC1FA4" w:rsidRDefault="00E36684" w:rsidP="00A27047">
      <w:pPr>
        <w:pStyle w:val="Heading1"/>
        <w:keepNext w:val="0"/>
        <w:keepLines w:val="0"/>
        <w:numPr>
          <w:ilvl w:val="0"/>
          <w:numId w:val="22"/>
        </w:numPr>
        <w:spacing w:before="0"/>
        <w:ind w:left="1071" w:hanging="357"/>
        <w:rPr>
          <w:b w:val="0"/>
          <w:bCs w:val="0"/>
        </w:rPr>
      </w:pPr>
      <w:r w:rsidRPr="00AC1FA4">
        <w:rPr>
          <w:b w:val="0"/>
          <w:bCs w:val="0"/>
        </w:rPr>
        <w:t>Induction</w:t>
      </w:r>
    </w:p>
    <w:p w14:paraId="690DEB80" w14:textId="77777777" w:rsidR="006508CC" w:rsidRPr="00AC1FA4" w:rsidRDefault="006508CC" w:rsidP="00A27047">
      <w:pPr>
        <w:pStyle w:val="Heading1"/>
        <w:keepNext w:val="0"/>
        <w:keepLines w:val="0"/>
        <w:numPr>
          <w:ilvl w:val="0"/>
          <w:numId w:val="22"/>
        </w:numPr>
        <w:spacing w:before="0"/>
        <w:ind w:left="1071" w:hanging="357"/>
        <w:rPr>
          <w:b w:val="0"/>
          <w:bCs w:val="0"/>
        </w:rPr>
      </w:pPr>
      <w:r w:rsidRPr="00AC1FA4">
        <w:rPr>
          <w:b w:val="0"/>
          <w:bCs w:val="0"/>
        </w:rPr>
        <w:t>ongoing employment administration</w:t>
      </w:r>
    </w:p>
    <w:p w14:paraId="55F999D3" w14:textId="77777777" w:rsidR="00AC1FA4" w:rsidRDefault="00AC1FA4" w:rsidP="00AC1FA4">
      <w:pPr>
        <w:pStyle w:val="Heading2"/>
        <w:keepNext w:val="0"/>
        <w:keepLines w:val="0"/>
        <w:ind w:left="576"/>
      </w:pPr>
    </w:p>
    <w:p w14:paraId="56107307" w14:textId="4E7ABEE1" w:rsidR="006508CC" w:rsidRPr="006508CC" w:rsidRDefault="006508CC" w:rsidP="00E36684">
      <w:pPr>
        <w:pStyle w:val="Heading2"/>
        <w:keepNext w:val="0"/>
        <w:keepLines w:val="0"/>
      </w:pPr>
      <w:r w:rsidRPr="006508CC">
        <w:t>Information may also be obtained from:</w:t>
      </w:r>
    </w:p>
    <w:p w14:paraId="5019B21A"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previous employers</w:t>
      </w:r>
    </w:p>
    <w:p w14:paraId="04D27221"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recruitment agencies</w:t>
      </w:r>
    </w:p>
    <w:p w14:paraId="187117EF"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the Disclosure and Barring Service</w:t>
      </w:r>
    </w:p>
    <w:p w14:paraId="45AFEB4A"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occupational health providers</w:t>
      </w:r>
    </w:p>
    <w:p w14:paraId="08E249F5"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professional regulatory bodies</w:t>
      </w:r>
    </w:p>
    <w:p w14:paraId="6C3BE7D6" w14:textId="77777777" w:rsidR="006508CC" w:rsidRPr="00AC1FA4" w:rsidRDefault="006508CC" w:rsidP="00A27047">
      <w:pPr>
        <w:pStyle w:val="Heading1"/>
        <w:keepNext w:val="0"/>
        <w:keepLines w:val="0"/>
        <w:numPr>
          <w:ilvl w:val="0"/>
          <w:numId w:val="23"/>
        </w:numPr>
        <w:spacing w:before="0"/>
        <w:ind w:left="1071" w:hanging="357"/>
        <w:rPr>
          <w:b w:val="0"/>
          <w:bCs w:val="0"/>
        </w:rPr>
      </w:pPr>
      <w:r w:rsidRPr="00AC1FA4">
        <w:rPr>
          <w:b w:val="0"/>
          <w:bCs w:val="0"/>
        </w:rPr>
        <w:t>government departments</w:t>
      </w:r>
    </w:p>
    <w:p w14:paraId="3468329A" w14:textId="652C63CA" w:rsidR="006508CC" w:rsidRPr="00E36684" w:rsidRDefault="006508CC" w:rsidP="00E36684">
      <w:pPr>
        <w:pStyle w:val="Heading1"/>
        <w:keepNext w:val="0"/>
        <w:keepLines w:val="0"/>
      </w:pPr>
      <w:r w:rsidRPr="00E36684">
        <w:t>How Long We Keep Workforce Information</w:t>
      </w:r>
    </w:p>
    <w:p w14:paraId="1C6A0C53" w14:textId="77777777" w:rsidR="006508CC" w:rsidRPr="006508CC" w:rsidRDefault="006508CC" w:rsidP="00E36684">
      <w:pPr>
        <w:pStyle w:val="Heading2"/>
        <w:keepNext w:val="0"/>
        <w:keepLines w:val="0"/>
      </w:pPr>
      <w:r w:rsidRPr="006508CC">
        <w:t>We retain personal data only for as long as necessary to fulfil the purposes for which it was collected and to meet legal obligations.</w:t>
      </w:r>
    </w:p>
    <w:p w14:paraId="2B677F7B" w14:textId="77777777" w:rsidR="006508CC" w:rsidRPr="006508CC" w:rsidRDefault="006508CC" w:rsidP="00E36684">
      <w:pPr>
        <w:pStyle w:val="Heading2"/>
        <w:keepNext w:val="0"/>
        <w:keepLines w:val="0"/>
      </w:pPr>
      <w:r w:rsidRPr="006508CC">
        <w:t>Typical retention periods include:</w:t>
      </w:r>
    </w:p>
    <w:p w14:paraId="2CEBD9D3" w14:textId="77777777" w:rsidR="00E36684" w:rsidRPr="00AC1FA4" w:rsidRDefault="006508CC" w:rsidP="00A27047">
      <w:pPr>
        <w:pStyle w:val="Heading1"/>
        <w:keepNext w:val="0"/>
        <w:keepLines w:val="0"/>
        <w:numPr>
          <w:ilvl w:val="0"/>
          <w:numId w:val="24"/>
        </w:numPr>
        <w:spacing w:before="0"/>
        <w:rPr>
          <w:b w:val="0"/>
          <w:bCs w:val="0"/>
        </w:rPr>
      </w:pPr>
      <w:r w:rsidRPr="00AC1FA4">
        <w:rPr>
          <w:b w:val="0"/>
          <w:bCs w:val="0"/>
        </w:rPr>
        <w:t>Personnel files – up to 6 years after employment ends</w:t>
      </w:r>
    </w:p>
    <w:p w14:paraId="10CB801A" w14:textId="77777777" w:rsidR="00E36684" w:rsidRPr="00AC1FA4" w:rsidRDefault="006508CC" w:rsidP="00A27047">
      <w:pPr>
        <w:pStyle w:val="Heading1"/>
        <w:keepNext w:val="0"/>
        <w:keepLines w:val="0"/>
        <w:numPr>
          <w:ilvl w:val="0"/>
          <w:numId w:val="24"/>
        </w:numPr>
        <w:spacing w:before="0"/>
        <w:rPr>
          <w:b w:val="0"/>
          <w:bCs w:val="0"/>
        </w:rPr>
      </w:pPr>
      <w:r w:rsidRPr="00AC1FA4">
        <w:rPr>
          <w:b w:val="0"/>
          <w:bCs w:val="0"/>
        </w:rPr>
        <w:t>Payroll records – 6 years</w:t>
      </w:r>
    </w:p>
    <w:p w14:paraId="32D4B72F" w14:textId="77777777" w:rsidR="00E36684" w:rsidRPr="00AC1FA4" w:rsidRDefault="006508CC" w:rsidP="00A27047">
      <w:pPr>
        <w:pStyle w:val="Heading1"/>
        <w:keepNext w:val="0"/>
        <w:keepLines w:val="0"/>
        <w:numPr>
          <w:ilvl w:val="0"/>
          <w:numId w:val="24"/>
        </w:numPr>
        <w:spacing w:before="0"/>
        <w:rPr>
          <w:b w:val="0"/>
          <w:bCs w:val="0"/>
        </w:rPr>
      </w:pPr>
      <w:r w:rsidRPr="00AC1FA4">
        <w:rPr>
          <w:b w:val="0"/>
          <w:bCs w:val="0"/>
        </w:rPr>
        <w:t>Recruitment records for unsuccessful candidates – 6 months</w:t>
      </w:r>
    </w:p>
    <w:p w14:paraId="7421F98C" w14:textId="77777777" w:rsidR="00E36684" w:rsidRPr="00AC1FA4" w:rsidRDefault="006508CC" w:rsidP="00A27047">
      <w:pPr>
        <w:pStyle w:val="Heading1"/>
        <w:keepNext w:val="0"/>
        <w:keepLines w:val="0"/>
        <w:numPr>
          <w:ilvl w:val="0"/>
          <w:numId w:val="24"/>
        </w:numPr>
        <w:spacing w:before="0"/>
        <w:rPr>
          <w:b w:val="0"/>
          <w:bCs w:val="0"/>
        </w:rPr>
      </w:pPr>
      <w:r w:rsidRPr="00AC1FA4">
        <w:rPr>
          <w:b w:val="0"/>
          <w:bCs w:val="0"/>
        </w:rPr>
        <w:t>Accident records – minimum of 3 years</w:t>
      </w:r>
    </w:p>
    <w:p w14:paraId="3C92556B" w14:textId="566F68B8" w:rsidR="006508CC" w:rsidRPr="00AC1FA4" w:rsidRDefault="006508CC" w:rsidP="00A27047">
      <w:pPr>
        <w:pStyle w:val="Heading1"/>
        <w:keepNext w:val="0"/>
        <w:keepLines w:val="0"/>
        <w:numPr>
          <w:ilvl w:val="0"/>
          <w:numId w:val="24"/>
        </w:numPr>
        <w:spacing w:before="0"/>
        <w:rPr>
          <w:b w:val="0"/>
          <w:bCs w:val="0"/>
        </w:rPr>
      </w:pPr>
      <w:r w:rsidRPr="00AC1FA4">
        <w:rPr>
          <w:b w:val="0"/>
          <w:bCs w:val="0"/>
        </w:rPr>
        <w:t>Safeguarding records – in accordance with safeguarding and legal requirements</w:t>
      </w:r>
    </w:p>
    <w:p w14:paraId="6309E6A9" w14:textId="77777777" w:rsidR="00E36684" w:rsidRPr="00AC1FA4" w:rsidRDefault="00E36684" w:rsidP="00AC1FA4">
      <w:pPr>
        <w:pStyle w:val="Heading2"/>
        <w:keepNext w:val="0"/>
        <w:keepLines w:val="0"/>
        <w:ind w:left="576"/>
      </w:pPr>
    </w:p>
    <w:p w14:paraId="54E3CB80" w14:textId="18F751CD" w:rsidR="006508CC" w:rsidRPr="006508CC" w:rsidRDefault="006508CC" w:rsidP="00E36684">
      <w:pPr>
        <w:pStyle w:val="Heading2"/>
        <w:keepNext w:val="0"/>
        <w:keepLines w:val="0"/>
      </w:pPr>
      <w:r w:rsidRPr="006508CC">
        <w:t>Retention periods may be extended where safeguarding issues, legal claims or statutory requirements apply.</w:t>
      </w:r>
    </w:p>
    <w:p w14:paraId="4202E157" w14:textId="77777777" w:rsidR="006508CC" w:rsidRPr="006508CC" w:rsidRDefault="006508CC" w:rsidP="00E36684">
      <w:pPr>
        <w:pStyle w:val="Heading2"/>
        <w:keepNext w:val="0"/>
        <w:keepLines w:val="0"/>
      </w:pPr>
      <w:r w:rsidRPr="006508CC">
        <w:t>The school follows recognised records management guidance for schools.</w:t>
      </w:r>
    </w:p>
    <w:p w14:paraId="1D88D33F" w14:textId="29FB79A3" w:rsidR="006508CC" w:rsidRPr="006508CC" w:rsidRDefault="006508CC" w:rsidP="00AC1FA4">
      <w:pPr>
        <w:pStyle w:val="Heading1"/>
      </w:pPr>
      <w:r w:rsidRPr="00AC1FA4">
        <w:t>Who</w:t>
      </w:r>
      <w:r w:rsidRPr="006508CC">
        <w:t xml:space="preserve"> We Share Workforce Information With</w:t>
      </w:r>
    </w:p>
    <w:p w14:paraId="251CCEA9" w14:textId="77777777" w:rsidR="006508CC" w:rsidRPr="006508CC" w:rsidRDefault="006508CC" w:rsidP="00AC1FA4">
      <w:pPr>
        <w:pStyle w:val="Heading2"/>
      </w:pPr>
      <w:r w:rsidRPr="006508CC">
        <w:t>We may share personal data with organisations where necessary to carry out our duties.</w:t>
      </w:r>
    </w:p>
    <w:p w14:paraId="5D30FAC4" w14:textId="77777777" w:rsidR="006508CC" w:rsidRPr="006508CC" w:rsidRDefault="006508CC" w:rsidP="00AC1FA4">
      <w:pPr>
        <w:pStyle w:val="Heading2"/>
      </w:pPr>
      <w:r w:rsidRPr="006508CC">
        <w:t>These may include:</w:t>
      </w:r>
    </w:p>
    <w:p w14:paraId="3B111515" w14:textId="77777777" w:rsidR="006508CC" w:rsidRDefault="006508CC" w:rsidP="00A27047">
      <w:pPr>
        <w:pStyle w:val="Heading1"/>
        <w:keepNext w:val="0"/>
        <w:keepLines w:val="0"/>
        <w:numPr>
          <w:ilvl w:val="0"/>
          <w:numId w:val="25"/>
        </w:numPr>
        <w:spacing w:before="0"/>
        <w:rPr>
          <w:b w:val="0"/>
          <w:bCs w:val="0"/>
        </w:rPr>
      </w:pPr>
      <w:r w:rsidRPr="00AC1FA4">
        <w:rPr>
          <w:b w:val="0"/>
          <w:bCs w:val="0"/>
        </w:rPr>
        <w:t>Local Authorities</w:t>
      </w:r>
    </w:p>
    <w:p w14:paraId="1962A557" w14:textId="77777777" w:rsidR="006508CC" w:rsidRPr="00AC1FA4" w:rsidRDefault="006508CC" w:rsidP="00A27047">
      <w:pPr>
        <w:pStyle w:val="Heading1"/>
        <w:keepNext w:val="0"/>
        <w:keepLines w:val="0"/>
        <w:numPr>
          <w:ilvl w:val="0"/>
          <w:numId w:val="25"/>
        </w:numPr>
        <w:spacing w:before="0"/>
        <w:rPr>
          <w:b w:val="0"/>
          <w:bCs w:val="0"/>
        </w:rPr>
      </w:pPr>
      <w:r w:rsidRPr="00AC1FA4">
        <w:rPr>
          <w:b w:val="0"/>
          <w:bCs w:val="0"/>
        </w:rPr>
        <w:t>the Department for Education (DfE)</w:t>
      </w:r>
    </w:p>
    <w:p w14:paraId="786DC4DB" w14:textId="77777777" w:rsidR="006508CC" w:rsidRPr="00AC1FA4" w:rsidRDefault="006508CC" w:rsidP="00A27047">
      <w:pPr>
        <w:pStyle w:val="Heading1"/>
        <w:keepNext w:val="0"/>
        <w:keepLines w:val="0"/>
        <w:numPr>
          <w:ilvl w:val="0"/>
          <w:numId w:val="25"/>
        </w:numPr>
        <w:spacing w:before="0"/>
        <w:rPr>
          <w:b w:val="0"/>
          <w:bCs w:val="0"/>
        </w:rPr>
      </w:pPr>
      <w:r w:rsidRPr="00AC1FA4">
        <w:rPr>
          <w:b w:val="0"/>
          <w:bCs w:val="0"/>
        </w:rPr>
        <w:t>payroll and pension providers</w:t>
      </w:r>
    </w:p>
    <w:p w14:paraId="262605FD" w14:textId="77777777" w:rsidR="006508CC" w:rsidRPr="00AC1FA4" w:rsidRDefault="006508CC" w:rsidP="00A27047">
      <w:pPr>
        <w:pStyle w:val="Heading1"/>
        <w:keepNext w:val="0"/>
        <w:keepLines w:val="0"/>
        <w:numPr>
          <w:ilvl w:val="0"/>
          <w:numId w:val="25"/>
        </w:numPr>
        <w:spacing w:before="0"/>
        <w:rPr>
          <w:b w:val="0"/>
          <w:bCs w:val="0"/>
        </w:rPr>
      </w:pPr>
      <w:r w:rsidRPr="00AC1FA4">
        <w:rPr>
          <w:b w:val="0"/>
          <w:bCs w:val="0"/>
        </w:rPr>
        <w:lastRenderedPageBreak/>
        <w:t>occupational health providers</w:t>
      </w:r>
    </w:p>
    <w:p w14:paraId="1BC07B47" w14:textId="77777777" w:rsidR="006508CC" w:rsidRPr="00AC1FA4" w:rsidRDefault="006508CC" w:rsidP="00A27047">
      <w:pPr>
        <w:pStyle w:val="Heading1"/>
        <w:keepNext w:val="0"/>
        <w:keepLines w:val="0"/>
        <w:numPr>
          <w:ilvl w:val="0"/>
          <w:numId w:val="25"/>
        </w:numPr>
        <w:spacing w:before="0"/>
        <w:rPr>
          <w:b w:val="0"/>
          <w:bCs w:val="0"/>
        </w:rPr>
      </w:pPr>
      <w:r w:rsidRPr="00AC1FA4">
        <w:rPr>
          <w:b w:val="0"/>
          <w:bCs w:val="0"/>
        </w:rPr>
        <w:t>HMRC and other government departments</w:t>
      </w:r>
    </w:p>
    <w:p w14:paraId="42460765" w14:textId="77777777" w:rsidR="006508CC" w:rsidRDefault="006508CC" w:rsidP="00A27047">
      <w:pPr>
        <w:pStyle w:val="Heading1"/>
        <w:keepNext w:val="0"/>
        <w:keepLines w:val="0"/>
        <w:numPr>
          <w:ilvl w:val="0"/>
          <w:numId w:val="25"/>
        </w:numPr>
        <w:spacing w:before="0"/>
        <w:rPr>
          <w:b w:val="0"/>
          <w:bCs w:val="0"/>
        </w:rPr>
      </w:pPr>
      <w:r w:rsidRPr="00AC1FA4">
        <w:rPr>
          <w:b w:val="0"/>
          <w:bCs w:val="0"/>
        </w:rPr>
        <w:t>DBS for safeguarding checks</w:t>
      </w:r>
    </w:p>
    <w:p w14:paraId="7B6E15C0" w14:textId="77777777" w:rsidR="00AC1FA4" w:rsidRPr="00AC1FA4" w:rsidRDefault="00AC1FA4" w:rsidP="00A27047">
      <w:pPr>
        <w:pStyle w:val="ListParagraph"/>
        <w:numPr>
          <w:ilvl w:val="0"/>
          <w:numId w:val="25"/>
        </w:numPr>
      </w:pPr>
      <w:r>
        <w:rPr>
          <w:lang w:val="en-GB"/>
        </w:rPr>
        <w:t>Our DPO and or legal representatives</w:t>
      </w:r>
    </w:p>
    <w:p w14:paraId="139674CD" w14:textId="508E3AAE" w:rsidR="006508CC" w:rsidRPr="00AC1FA4" w:rsidRDefault="006508CC" w:rsidP="00A27047">
      <w:pPr>
        <w:pStyle w:val="ListParagraph"/>
        <w:numPr>
          <w:ilvl w:val="0"/>
          <w:numId w:val="25"/>
        </w:numPr>
      </w:pPr>
      <w:r w:rsidRPr="00AC1FA4">
        <w:t>IT service providers supporting school systems</w:t>
      </w:r>
    </w:p>
    <w:p w14:paraId="0E0B9E6A" w14:textId="77777777" w:rsidR="006508CC" w:rsidRPr="006508CC" w:rsidRDefault="006508CC" w:rsidP="00AC1FA4">
      <w:pPr>
        <w:pStyle w:val="Heading2"/>
      </w:pPr>
      <w:r w:rsidRPr="006508CC">
        <w:t>All organisations receiving personal data are required to respect its security and process it in accordance with data protection law.</w:t>
      </w:r>
    </w:p>
    <w:p w14:paraId="2E91CE91" w14:textId="5E92A3AE" w:rsidR="006508CC" w:rsidRPr="006508CC" w:rsidRDefault="006508CC" w:rsidP="00AC1FA4">
      <w:pPr>
        <w:pStyle w:val="Heading1"/>
      </w:pPr>
      <w:r w:rsidRPr="006508CC">
        <w:t>Statutory Data Sharing</w:t>
      </w:r>
    </w:p>
    <w:p w14:paraId="2AAE5AA2" w14:textId="77777777" w:rsidR="006508CC" w:rsidRPr="006508CC" w:rsidRDefault="006508CC" w:rsidP="00AC1FA4">
      <w:pPr>
        <w:pStyle w:val="Heading2"/>
      </w:pPr>
      <w:r w:rsidRPr="006508CC">
        <w:t>Schools are required to share certain workforce information with the Department for Education (DfE) as part of statutory data collections.</w:t>
      </w:r>
    </w:p>
    <w:p w14:paraId="7DD7B70A" w14:textId="77777777" w:rsidR="006508CC" w:rsidRPr="006508CC" w:rsidRDefault="006508CC" w:rsidP="00AC1FA4">
      <w:pPr>
        <w:pStyle w:val="Heading2"/>
      </w:pPr>
      <w:r w:rsidRPr="006508CC">
        <w:t>This includes the School Workforce Census, which is required under:</w:t>
      </w:r>
    </w:p>
    <w:p w14:paraId="5795F1B1" w14:textId="77777777" w:rsidR="006508CC" w:rsidRPr="006508CC" w:rsidRDefault="006508CC" w:rsidP="00AC1FA4">
      <w:pPr>
        <w:pStyle w:val="Heading2"/>
      </w:pPr>
      <w:r w:rsidRPr="006508CC">
        <w:t>Education (Supply of Information about the School Workforce) (England) Regulations 2007.</w:t>
      </w:r>
    </w:p>
    <w:p w14:paraId="2E660545" w14:textId="77777777" w:rsidR="006508CC" w:rsidRPr="006508CC" w:rsidRDefault="006508CC" w:rsidP="00AC1FA4">
      <w:pPr>
        <w:pStyle w:val="Heading2"/>
      </w:pPr>
      <w:r w:rsidRPr="006508CC">
        <w:t>Further information can be found at:</w:t>
      </w:r>
    </w:p>
    <w:p w14:paraId="1AE4E61C" w14:textId="77777777" w:rsidR="006508CC" w:rsidRPr="006508CC" w:rsidRDefault="00A27047" w:rsidP="00A27047">
      <w:pPr>
        <w:pStyle w:val="ListParagraph"/>
        <w:numPr>
          <w:ilvl w:val="0"/>
          <w:numId w:val="26"/>
        </w:numPr>
      </w:pPr>
      <w:hyperlink r:id="rId8" w:history="1">
        <w:r w:rsidR="006508CC" w:rsidRPr="00AC1FA4">
          <w:rPr>
            <w:rStyle w:val="Hyperlink"/>
            <w:rFonts w:asciiTheme="majorHAnsi" w:hAnsiTheme="majorHAnsi" w:cstheme="majorHAnsi"/>
            <w:color w:val="000000" w:themeColor="text1"/>
            <w:lang w:val="en-GB"/>
          </w:rPr>
          <w:t>https://www.gov.uk/education/data-collection-and-censuses-for-schools</w:t>
        </w:r>
      </w:hyperlink>
    </w:p>
    <w:p w14:paraId="2A17DE99" w14:textId="2B1492B9" w:rsidR="006508CC" w:rsidRPr="006508CC" w:rsidRDefault="006508CC" w:rsidP="00AC1FA4">
      <w:pPr>
        <w:pStyle w:val="Heading1"/>
      </w:pPr>
      <w:r w:rsidRPr="006508CC">
        <w:t>International Data Transfers</w:t>
      </w:r>
    </w:p>
    <w:p w14:paraId="70C349E7" w14:textId="77777777" w:rsidR="006508CC" w:rsidRPr="006508CC" w:rsidRDefault="006508CC" w:rsidP="00AC1FA4">
      <w:pPr>
        <w:pStyle w:val="Heading2"/>
      </w:pPr>
      <w:r w:rsidRPr="006508CC">
        <w:t>The school does not routinely transfer personal data outside the UK.</w:t>
      </w:r>
    </w:p>
    <w:p w14:paraId="0EF71736" w14:textId="77777777" w:rsidR="006508CC" w:rsidRPr="006508CC" w:rsidRDefault="006508CC" w:rsidP="00AC1FA4">
      <w:pPr>
        <w:pStyle w:val="Heading2"/>
      </w:pPr>
      <w:r w:rsidRPr="006508CC">
        <w:t>Where data is processed using cloud-based systems that involve international transfers, appropriate safeguards will be in place, such as:</w:t>
      </w:r>
    </w:p>
    <w:p w14:paraId="3842227F" w14:textId="77777777" w:rsidR="006508CC" w:rsidRPr="00AC1FA4" w:rsidRDefault="006508CC" w:rsidP="00A27047">
      <w:pPr>
        <w:pStyle w:val="Heading1"/>
        <w:keepNext w:val="0"/>
        <w:keepLines w:val="0"/>
        <w:numPr>
          <w:ilvl w:val="0"/>
          <w:numId w:val="26"/>
        </w:numPr>
        <w:spacing w:before="0"/>
        <w:rPr>
          <w:b w:val="0"/>
          <w:bCs w:val="0"/>
        </w:rPr>
      </w:pPr>
      <w:r w:rsidRPr="00AC1FA4">
        <w:rPr>
          <w:b w:val="0"/>
          <w:bCs w:val="0"/>
        </w:rPr>
        <w:t>UK adequacy regulations</w:t>
      </w:r>
    </w:p>
    <w:p w14:paraId="5C323E99" w14:textId="77777777" w:rsidR="006508CC" w:rsidRPr="00AC1FA4" w:rsidRDefault="006508CC" w:rsidP="00A27047">
      <w:pPr>
        <w:pStyle w:val="Heading1"/>
        <w:keepNext w:val="0"/>
        <w:keepLines w:val="0"/>
        <w:numPr>
          <w:ilvl w:val="0"/>
          <w:numId w:val="26"/>
        </w:numPr>
        <w:spacing w:before="0"/>
        <w:rPr>
          <w:b w:val="0"/>
          <w:bCs w:val="0"/>
        </w:rPr>
      </w:pPr>
      <w:r w:rsidRPr="00AC1FA4">
        <w:rPr>
          <w:b w:val="0"/>
          <w:bCs w:val="0"/>
        </w:rPr>
        <w:t>international data transfer agreements</w:t>
      </w:r>
    </w:p>
    <w:p w14:paraId="0E9852F8" w14:textId="77777777" w:rsidR="006508CC" w:rsidRPr="00AC1FA4" w:rsidRDefault="006508CC" w:rsidP="00A27047">
      <w:pPr>
        <w:pStyle w:val="Heading1"/>
        <w:keepNext w:val="0"/>
        <w:keepLines w:val="0"/>
        <w:numPr>
          <w:ilvl w:val="0"/>
          <w:numId w:val="26"/>
        </w:numPr>
        <w:spacing w:before="0"/>
        <w:rPr>
          <w:b w:val="0"/>
          <w:bCs w:val="0"/>
        </w:rPr>
      </w:pPr>
      <w:r w:rsidRPr="00AC1FA4">
        <w:rPr>
          <w:b w:val="0"/>
          <w:bCs w:val="0"/>
        </w:rPr>
        <w:t>standard contractual clauses</w:t>
      </w:r>
    </w:p>
    <w:p w14:paraId="7C80AE94" w14:textId="427C5789" w:rsidR="006508CC" w:rsidRPr="006508CC" w:rsidRDefault="006508CC" w:rsidP="00AC1FA4">
      <w:pPr>
        <w:pStyle w:val="Heading1"/>
      </w:pPr>
      <w:r w:rsidRPr="006508CC">
        <w:t>Data Security</w:t>
      </w:r>
    </w:p>
    <w:p w14:paraId="6FB64DB6" w14:textId="77777777" w:rsidR="006508CC" w:rsidRPr="006508CC" w:rsidRDefault="006508CC" w:rsidP="00AC1FA4">
      <w:pPr>
        <w:pStyle w:val="Heading2"/>
      </w:pPr>
      <w:r w:rsidRPr="006508CC">
        <w:t>The school takes appropriate technical and organisational measures to protect personal data.</w:t>
      </w:r>
    </w:p>
    <w:p w14:paraId="3FD03953" w14:textId="77777777" w:rsidR="006508CC" w:rsidRPr="006508CC" w:rsidRDefault="006508CC" w:rsidP="00AC1FA4">
      <w:pPr>
        <w:pStyle w:val="Heading2"/>
      </w:pPr>
      <w:r w:rsidRPr="006508CC">
        <w:t>These include:</w:t>
      </w:r>
    </w:p>
    <w:p w14:paraId="323408E2"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secure IT systems with restricted access</w:t>
      </w:r>
    </w:p>
    <w:p w14:paraId="114596E1"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password protection and encryption</w:t>
      </w:r>
    </w:p>
    <w:p w14:paraId="35B9E1DF"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staff training in data protection</w:t>
      </w:r>
    </w:p>
    <w:p w14:paraId="371B0154"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secure storage of paper records</w:t>
      </w:r>
    </w:p>
    <w:p w14:paraId="220EBAC6"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access controls and audit logging</w:t>
      </w:r>
    </w:p>
    <w:p w14:paraId="2A200DCE" w14:textId="77777777" w:rsidR="006508CC" w:rsidRPr="00AC1FA4" w:rsidRDefault="006508CC" w:rsidP="00A27047">
      <w:pPr>
        <w:pStyle w:val="Heading1"/>
        <w:keepNext w:val="0"/>
        <w:keepLines w:val="0"/>
        <w:numPr>
          <w:ilvl w:val="0"/>
          <w:numId w:val="7"/>
        </w:numPr>
        <w:spacing w:before="0"/>
        <w:ind w:left="714" w:hanging="357"/>
        <w:rPr>
          <w:b w:val="0"/>
          <w:bCs w:val="0"/>
        </w:rPr>
      </w:pPr>
      <w:r w:rsidRPr="00AC1FA4">
        <w:rPr>
          <w:b w:val="0"/>
          <w:bCs w:val="0"/>
        </w:rPr>
        <w:t>policies governing acceptable use of IT systems</w:t>
      </w:r>
    </w:p>
    <w:p w14:paraId="64F9A417" w14:textId="3660C441" w:rsidR="006508CC" w:rsidRPr="006508CC" w:rsidRDefault="006508CC" w:rsidP="00AC1FA4">
      <w:pPr>
        <w:pStyle w:val="Heading1"/>
      </w:pPr>
      <w:r w:rsidRPr="006508CC">
        <w:t>Automated Decision Making</w:t>
      </w:r>
    </w:p>
    <w:p w14:paraId="5818EF7B" w14:textId="77777777" w:rsidR="006508CC" w:rsidRPr="006508CC" w:rsidRDefault="006508CC" w:rsidP="00AC1FA4">
      <w:pPr>
        <w:pStyle w:val="Heading2"/>
      </w:pPr>
      <w:r w:rsidRPr="006508CC">
        <w:t>The school does not make decisions about staff based solely on automated processing or profiling.</w:t>
      </w:r>
    </w:p>
    <w:p w14:paraId="4FA81574" w14:textId="77777777" w:rsidR="006508CC" w:rsidRPr="006508CC" w:rsidRDefault="006508CC" w:rsidP="00AC1FA4">
      <w:pPr>
        <w:pStyle w:val="Heading2"/>
      </w:pPr>
      <w:r w:rsidRPr="006508CC">
        <w:t>All employment-related decisions involve human review.</w:t>
      </w:r>
    </w:p>
    <w:p w14:paraId="3FD695F1" w14:textId="19CB877D" w:rsidR="006508CC" w:rsidRPr="006508CC" w:rsidRDefault="006508CC" w:rsidP="00E36684">
      <w:pPr>
        <w:pStyle w:val="Heading1"/>
        <w:keepNext w:val="0"/>
        <w:keepLines w:val="0"/>
      </w:pPr>
      <w:r w:rsidRPr="006508CC">
        <w:t>Your Data Protection Rights</w:t>
      </w:r>
    </w:p>
    <w:p w14:paraId="264314CC" w14:textId="77777777" w:rsidR="006508CC" w:rsidRPr="006508CC" w:rsidRDefault="006508CC" w:rsidP="00AC1FA4">
      <w:pPr>
        <w:pStyle w:val="Heading2"/>
      </w:pPr>
      <w:r w:rsidRPr="006508CC">
        <w:t>Under data protection law you have the right to:</w:t>
      </w:r>
    </w:p>
    <w:p w14:paraId="76818C34"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request access to the personal data we hold about you</w:t>
      </w:r>
    </w:p>
    <w:p w14:paraId="62ECACA3"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request correction of inaccurate information</w:t>
      </w:r>
    </w:p>
    <w:p w14:paraId="2CA7CBE6"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request erasure of data in certain circumstances</w:t>
      </w:r>
    </w:p>
    <w:p w14:paraId="3C45F27F"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request restriction of processing</w:t>
      </w:r>
    </w:p>
    <w:p w14:paraId="6274D7F6"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object to certain types of processing</w:t>
      </w:r>
    </w:p>
    <w:p w14:paraId="378DF2CD"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request data portability where applicable</w:t>
      </w:r>
    </w:p>
    <w:p w14:paraId="5BA874AB" w14:textId="77777777" w:rsidR="006508CC" w:rsidRPr="00AC1FA4" w:rsidRDefault="006508CC" w:rsidP="00A27047">
      <w:pPr>
        <w:pStyle w:val="Heading1"/>
        <w:keepNext w:val="0"/>
        <w:keepLines w:val="0"/>
        <w:numPr>
          <w:ilvl w:val="0"/>
          <w:numId w:val="27"/>
        </w:numPr>
        <w:spacing w:before="0"/>
        <w:rPr>
          <w:b w:val="0"/>
          <w:bCs w:val="0"/>
        </w:rPr>
      </w:pPr>
      <w:r w:rsidRPr="00AC1FA4">
        <w:rPr>
          <w:b w:val="0"/>
          <w:bCs w:val="0"/>
        </w:rPr>
        <w:t>withdraw consent where processing relies on consent</w:t>
      </w:r>
    </w:p>
    <w:p w14:paraId="6890A7EC" w14:textId="77777777" w:rsidR="006508CC" w:rsidRPr="006508CC" w:rsidRDefault="006508CC" w:rsidP="00AC1FA4">
      <w:pPr>
        <w:pStyle w:val="Heading2"/>
      </w:pPr>
      <w:r w:rsidRPr="006508CC">
        <w:lastRenderedPageBreak/>
        <w:t>Requests can be made by contacting the school or the Data Protection Officer.</w:t>
      </w:r>
    </w:p>
    <w:p w14:paraId="108706D8" w14:textId="77777777" w:rsidR="006508CC" w:rsidRPr="006508CC" w:rsidRDefault="006508CC" w:rsidP="00AC1FA4">
      <w:pPr>
        <w:pStyle w:val="Heading2"/>
      </w:pPr>
      <w:r w:rsidRPr="006508CC">
        <w:t>We normally respond within one month.</w:t>
      </w:r>
    </w:p>
    <w:p w14:paraId="4CD02C5F" w14:textId="713126BD" w:rsidR="006508CC" w:rsidRPr="006508CC" w:rsidRDefault="006508CC" w:rsidP="00AC1FA4">
      <w:pPr>
        <w:pStyle w:val="Heading1"/>
      </w:pPr>
      <w:r w:rsidRPr="006508CC">
        <w:t>Recognised Legitimate Interests (DUAA)</w:t>
      </w:r>
    </w:p>
    <w:p w14:paraId="6943229C" w14:textId="77777777" w:rsidR="006508CC" w:rsidRPr="006508CC" w:rsidRDefault="006508CC" w:rsidP="00AC1FA4">
      <w:pPr>
        <w:pStyle w:val="Heading2"/>
      </w:pPr>
      <w:r w:rsidRPr="006508CC">
        <w:t>The school primarily processes workforce data under contract, legal obligation and public task.</w:t>
      </w:r>
    </w:p>
    <w:p w14:paraId="4F939C4E" w14:textId="77777777" w:rsidR="006508CC" w:rsidRPr="006508CC" w:rsidRDefault="006508CC" w:rsidP="00AC1FA4">
      <w:pPr>
        <w:pStyle w:val="Heading2"/>
      </w:pPr>
      <w:r w:rsidRPr="006508CC">
        <w:t>Recognised Legitimate Interests are generally not relied upon for routine workforce processing.</w:t>
      </w:r>
    </w:p>
    <w:p w14:paraId="6CE029CF" w14:textId="77777777" w:rsidR="006508CC" w:rsidRPr="006508CC" w:rsidRDefault="006508CC" w:rsidP="00AC1FA4">
      <w:pPr>
        <w:pStyle w:val="Heading2"/>
      </w:pPr>
      <w:r w:rsidRPr="006508CC">
        <w:t>However, they may be used in limited circumstances such as:</w:t>
      </w:r>
    </w:p>
    <w:p w14:paraId="6EB0E35B" w14:textId="77777777" w:rsidR="006508CC" w:rsidRPr="00AC1FA4" w:rsidRDefault="006508CC" w:rsidP="00A27047">
      <w:pPr>
        <w:pStyle w:val="Heading1"/>
        <w:keepNext w:val="0"/>
        <w:keepLines w:val="0"/>
        <w:numPr>
          <w:ilvl w:val="0"/>
          <w:numId w:val="8"/>
        </w:numPr>
        <w:spacing w:before="0"/>
        <w:ind w:left="714" w:hanging="357"/>
        <w:rPr>
          <w:b w:val="0"/>
          <w:bCs w:val="0"/>
        </w:rPr>
      </w:pPr>
      <w:r w:rsidRPr="00AC1FA4">
        <w:rPr>
          <w:b w:val="0"/>
          <w:bCs w:val="0"/>
        </w:rPr>
        <w:t>research or pilot projects</w:t>
      </w:r>
    </w:p>
    <w:p w14:paraId="130F0F53" w14:textId="77777777" w:rsidR="006508CC" w:rsidRPr="00AC1FA4" w:rsidRDefault="006508CC" w:rsidP="00A27047">
      <w:pPr>
        <w:pStyle w:val="Heading1"/>
        <w:keepNext w:val="0"/>
        <w:keepLines w:val="0"/>
        <w:numPr>
          <w:ilvl w:val="0"/>
          <w:numId w:val="8"/>
        </w:numPr>
        <w:spacing w:before="0"/>
        <w:ind w:left="714" w:hanging="357"/>
        <w:rPr>
          <w:b w:val="0"/>
          <w:bCs w:val="0"/>
        </w:rPr>
      </w:pPr>
      <w:r w:rsidRPr="00AC1FA4">
        <w:rPr>
          <w:b w:val="0"/>
          <w:bCs w:val="0"/>
        </w:rPr>
        <w:t>collaboration with education partners</w:t>
      </w:r>
    </w:p>
    <w:p w14:paraId="43CBA0F8" w14:textId="77777777" w:rsidR="006508CC" w:rsidRPr="00AC1FA4" w:rsidRDefault="006508CC" w:rsidP="00A27047">
      <w:pPr>
        <w:pStyle w:val="Heading1"/>
        <w:keepNext w:val="0"/>
        <w:keepLines w:val="0"/>
        <w:numPr>
          <w:ilvl w:val="0"/>
          <w:numId w:val="8"/>
        </w:numPr>
        <w:spacing w:before="0"/>
        <w:ind w:left="714" w:hanging="357"/>
        <w:rPr>
          <w:b w:val="0"/>
          <w:bCs w:val="0"/>
        </w:rPr>
      </w:pPr>
      <w:r w:rsidRPr="00AC1FA4">
        <w:rPr>
          <w:b w:val="0"/>
          <w:bCs w:val="0"/>
        </w:rPr>
        <w:t>voluntary innovation projects</w:t>
      </w:r>
    </w:p>
    <w:p w14:paraId="75EB1E4F" w14:textId="77777777" w:rsidR="006508CC" w:rsidRPr="006508CC" w:rsidRDefault="006508CC" w:rsidP="00AC1FA4">
      <w:pPr>
        <w:pStyle w:val="Heading2"/>
      </w:pPr>
      <w:r w:rsidRPr="006508CC">
        <w:t>Where recognised legitimate interests are relied upon, the school will carry out a documented assessment to ensure appropriate safeguards are in place.</w:t>
      </w:r>
    </w:p>
    <w:p w14:paraId="30AB30CD" w14:textId="33F3C09F" w:rsidR="006508CC" w:rsidRPr="006508CC" w:rsidRDefault="006508CC" w:rsidP="00AC1FA4">
      <w:pPr>
        <w:pStyle w:val="Heading1"/>
      </w:pPr>
      <w:r w:rsidRPr="006508CC">
        <w:t>Raising Concerns or Complaints</w:t>
      </w:r>
    </w:p>
    <w:p w14:paraId="327C07EF" w14:textId="77777777" w:rsidR="006508CC" w:rsidRPr="006508CC" w:rsidRDefault="006508CC" w:rsidP="00AC1FA4">
      <w:pPr>
        <w:pStyle w:val="Heading2"/>
      </w:pPr>
      <w:r w:rsidRPr="006508CC">
        <w:t>If you have concerns about how your personal data is handled, please contact the school or the Data Protection Officer in the first instance so that we can investigate and resolve the issue.</w:t>
      </w:r>
    </w:p>
    <w:p w14:paraId="5B491F09" w14:textId="77777777" w:rsidR="006508CC" w:rsidRPr="006508CC" w:rsidRDefault="006508CC" w:rsidP="00F35686">
      <w:pPr>
        <w:pStyle w:val="Heading2"/>
      </w:pPr>
      <w:r w:rsidRPr="006508CC">
        <w:t>If you remain dissatisfied, you have the right to lodge a complaint with the Information Commissioner’s Office (ICO).</w:t>
      </w:r>
    </w:p>
    <w:p w14:paraId="1F38737D" w14:textId="77777777" w:rsidR="006508CC" w:rsidRPr="006508CC" w:rsidRDefault="006508CC" w:rsidP="00A27047">
      <w:pPr>
        <w:pStyle w:val="Heading2"/>
        <w:numPr>
          <w:ilvl w:val="1"/>
          <w:numId w:val="17"/>
        </w:numPr>
      </w:pPr>
      <w:r w:rsidRPr="006508CC">
        <w:t>ICO website:</w:t>
      </w:r>
      <w:r w:rsidRPr="006508CC">
        <w:br/>
      </w:r>
      <w:hyperlink r:id="rId9" w:history="1">
        <w:r w:rsidRPr="006508CC">
          <w:rPr>
            <w:rStyle w:val="Hyperlink"/>
            <w:rFonts w:cstheme="majorHAnsi"/>
            <w:color w:val="000000" w:themeColor="text1"/>
            <w:lang w:val="en-GB"/>
          </w:rPr>
          <w:t>https://ico.org.uk/concerns</w:t>
        </w:r>
      </w:hyperlink>
    </w:p>
    <w:sectPr w:rsidR="006508CC" w:rsidRPr="006508C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93480F"/>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7" w15:restartNumberingAfterBreak="0">
    <w:nsid w:val="02330360"/>
    <w:multiLevelType w:val="multilevel"/>
    <w:tmpl w:val="6CF8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9361F2"/>
    <w:multiLevelType w:val="hybridMultilevel"/>
    <w:tmpl w:val="86A6FB7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9" w15:restartNumberingAfterBreak="0">
    <w:nsid w:val="02D83EC8"/>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0" w15:restartNumberingAfterBreak="0">
    <w:nsid w:val="03FC1A26"/>
    <w:multiLevelType w:val="multilevel"/>
    <w:tmpl w:val="8F14637C"/>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bullet"/>
      <w:lvlText w:val=""/>
      <w:lvlJc w:val="left"/>
      <w:pPr>
        <w:ind w:left="1224" w:hanging="360"/>
      </w:pPr>
      <w:rPr>
        <w:rFonts w:ascii="Symbol" w:hAnsi="Symbol" w:hint="default"/>
      </w:r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1" w15:restartNumberingAfterBreak="0">
    <w:nsid w:val="07533348"/>
    <w:multiLevelType w:val="multilevel"/>
    <w:tmpl w:val="E292BAD0"/>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bullet"/>
      <w:lvlText w:val=""/>
      <w:lvlJc w:val="left"/>
      <w:pPr>
        <w:ind w:left="1224" w:hanging="360"/>
      </w:pPr>
      <w:rPr>
        <w:rFonts w:ascii="Symbol" w:hAnsi="Symbol" w:hint="default"/>
      </w:r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2" w15:restartNumberingAfterBreak="0">
    <w:nsid w:val="1CFB782D"/>
    <w:multiLevelType w:val="multilevel"/>
    <w:tmpl w:val="E292BAD0"/>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bullet"/>
      <w:lvlText w:val=""/>
      <w:lvlJc w:val="left"/>
      <w:pPr>
        <w:ind w:left="1224" w:hanging="360"/>
      </w:pPr>
      <w:rPr>
        <w:rFonts w:ascii="Symbol" w:hAnsi="Symbol" w:hint="default"/>
      </w:r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3" w15:restartNumberingAfterBreak="0">
    <w:nsid w:val="1FD86628"/>
    <w:multiLevelType w:val="hybridMultilevel"/>
    <w:tmpl w:val="A1ACEC7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F2A1574"/>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5" w15:restartNumberingAfterBreak="0">
    <w:nsid w:val="34DF0597"/>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6" w15:restartNumberingAfterBreak="0">
    <w:nsid w:val="357F7F4B"/>
    <w:multiLevelType w:val="multilevel"/>
    <w:tmpl w:val="E292BAD0"/>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bullet"/>
      <w:lvlText w:val=""/>
      <w:lvlJc w:val="left"/>
      <w:pPr>
        <w:ind w:left="1224" w:hanging="360"/>
      </w:pPr>
      <w:rPr>
        <w:rFonts w:ascii="Symbol" w:hAnsi="Symbol" w:hint="default"/>
      </w:r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7" w15:restartNumberingAfterBreak="0">
    <w:nsid w:val="41477E33"/>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8" w15:restartNumberingAfterBreak="0">
    <w:nsid w:val="45726E80"/>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19" w15:restartNumberingAfterBreak="0">
    <w:nsid w:val="4B1A5D23"/>
    <w:multiLevelType w:val="hybridMultilevel"/>
    <w:tmpl w:val="C296ACC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4D67268C"/>
    <w:multiLevelType w:val="hybridMultilevel"/>
    <w:tmpl w:val="F0E62A6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54E50EF8"/>
    <w:multiLevelType w:val="hybridMultilevel"/>
    <w:tmpl w:val="ECECC90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62325269"/>
    <w:multiLevelType w:val="multilevel"/>
    <w:tmpl w:val="8670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453B4C"/>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24" w15:restartNumberingAfterBreak="0">
    <w:nsid w:val="71C56DCE"/>
    <w:multiLevelType w:val="multilevel"/>
    <w:tmpl w:val="E292BAD0"/>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bullet"/>
      <w:lvlText w:val=""/>
      <w:lvlJc w:val="left"/>
      <w:pPr>
        <w:ind w:left="1224" w:hanging="360"/>
      </w:pPr>
      <w:rPr>
        <w:rFonts w:ascii="Symbol" w:hAnsi="Symbol" w:hint="default"/>
      </w:r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25" w15:restartNumberingAfterBreak="0">
    <w:nsid w:val="7957464D"/>
    <w:multiLevelType w:val="multilevel"/>
    <w:tmpl w:val="E292BAD0"/>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bullet"/>
      <w:lvlText w:val=""/>
      <w:lvlJc w:val="left"/>
      <w:pPr>
        <w:ind w:left="1224" w:hanging="360"/>
      </w:pPr>
      <w:rPr>
        <w:rFonts w:ascii="Symbol" w:hAnsi="Symbol" w:hint="default"/>
      </w:r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26" w15:restartNumberingAfterBreak="0">
    <w:nsid w:val="7E170B57"/>
    <w:multiLevelType w:val="multilevel"/>
    <w:tmpl w:val="CD282A34"/>
    <w:lvl w:ilvl="0">
      <w:start w:val="1"/>
      <w:numFmt w:val="bullet"/>
      <w:lvlText w:val=""/>
      <w:lvlJc w:val="left"/>
      <w:pPr>
        <w:ind w:left="1296" w:hanging="432"/>
      </w:pPr>
      <w:rPr>
        <w:rFonts w:ascii="Symbol" w:hAnsi="Symbol" w:hint="default"/>
      </w:rPr>
    </w:lvl>
    <w:lvl w:ilvl="1">
      <w:start w:val="1"/>
      <w:numFmt w:val="bullet"/>
      <w:lvlText w:val=""/>
      <w:lvlJc w:val="left"/>
      <w:pPr>
        <w:ind w:left="1224" w:hanging="360"/>
      </w:pPr>
      <w:rPr>
        <w:rFonts w:ascii="Symbol" w:hAnsi="Symbol" w:hint="default"/>
      </w:r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22"/>
  </w:num>
  <w:num w:numId="8">
    <w:abstractNumId w:val="7"/>
  </w:num>
  <w:num w:numId="9">
    <w:abstractNumId w:val="26"/>
  </w:num>
  <w:num w:numId="10">
    <w:abstractNumId w:val="23"/>
  </w:num>
  <w:num w:numId="11">
    <w:abstractNumId w:val="14"/>
  </w:num>
  <w:num w:numId="12">
    <w:abstractNumId w:val="9"/>
  </w:num>
  <w:num w:numId="13">
    <w:abstractNumId w:val="6"/>
  </w:num>
  <w:num w:numId="14">
    <w:abstractNumId w:val="18"/>
  </w:num>
  <w:num w:numId="15">
    <w:abstractNumId w:val="15"/>
  </w:num>
  <w:num w:numId="16">
    <w:abstractNumId w:val="17"/>
  </w:num>
  <w:num w:numId="17">
    <w:abstractNumId w:val="11"/>
  </w:num>
  <w:num w:numId="18">
    <w:abstractNumId w:val="16"/>
  </w:num>
  <w:num w:numId="19">
    <w:abstractNumId w:val="10"/>
  </w:num>
  <w:num w:numId="20">
    <w:abstractNumId w:val="19"/>
  </w:num>
  <w:num w:numId="21">
    <w:abstractNumId w:val="13"/>
  </w:num>
  <w:num w:numId="22">
    <w:abstractNumId w:val="20"/>
  </w:num>
  <w:num w:numId="23">
    <w:abstractNumId w:val="21"/>
  </w:num>
  <w:num w:numId="24">
    <w:abstractNumId w:val="8"/>
  </w:num>
  <w:num w:numId="25">
    <w:abstractNumId w:val="24"/>
  </w:num>
  <w:num w:numId="26">
    <w:abstractNumId w:val="2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0NDO2MDY3sjA2NLNQ0lEKTi0uzszPAykwrAUACE/zgSwAAAA="/>
  </w:docVars>
  <w:rsids>
    <w:rsidRoot w:val="00B47730"/>
    <w:rsid w:val="00034616"/>
    <w:rsid w:val="0006063C"/>
    <w:rsid w:val="00095793"/>
    <w:rsid w:val="0015074B"/>
    <w:rsid w:val="0029639D"/>
    <w:rsid w:val="00326F90"/>
    <w:rsid w:val="006508CC"/>
    <w:rsid w:val="00835EE5"/>
    <w:rsid w:val="00A27047"/>
    <w:rsid w:val="00A60D75"/>
    <w:rsid w:val="00AA1D8D"/>
    <w:rsid w:val="00AC1FA4"/>
    <w:rsid w:val="00B47730"/>
    <w:rsid w:val="00CB0664"/>
    <w:rsid w:val="00E36684"/>
    <w:rsid w:val="00F35686"/>
    <w:rsid w:val="00FA3A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F4404"/>
  <w14:defaultImageDpi w14:val="300"/>
  <w15:docId w15:val="{44D0377A-3D70-4823-8D4E-FC4B8FA3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E36684"/>
    <w:pPr>
      <w:keepNext/>
      <w:keepLines/>
      <w:spacing w:before="120" w:after="0" w:line="240" w:lineRule="auto"/>
      <w:outlineLvl w:val="0"/>
    </w:pPr>
    <w:rPr>
      <w:rFonts w:asciiTheme="majorHAnsi" w:eastAsiaTheme="majorEastAsia" w:hAnsiTheme="majorHAnsi" w:cstheme="majorBidi"/>
      <w:b/>
      <w:bCs/>
      <w:color w:val="000000" w:themeColor="text1"/>
      <w:lang w:val="en-GB"/>
    </w:rPr>
  </w:style>
  <w:style w:type="paragraph" w:styleId="Heading2">
    <w:name w:val="heading 2"/>
    <w:basedOn w:val="Normal"/>
    <w:next w:val="Normal"/>
    <w:link w:val="Heading2Char"/>
    <w:uiPriority w:val="9"/>
    <w:unhideWhenUsed/>
    <w:qFormat/>
    <w:rsid w:val="006508CC"/>
    <w:pPr>
      <w:keepNext/>
      <w:keepLines/>
      <w:spacing w:after="0" w:line="240" w:lineRule="auto"/>
      <w:outlineLvl w:val="1"/>
    </w:pPr>
    <w:rPr>
      <w:rFonts w:asciiTheme="majorHAnsi" w:eastAsiaTheme="majorEastAsia" w:hAnsiTheme="majorHAnsi" w:cstheme="majorBidi"/>
      <w:color w:val="000000" w:themeColor="text1"/>
    </w:rPr>
  </w:style>
  <w:style w:type="paragraph" w:styleId="Heading3">
    <w:name w:val="heading 3"/>
    <w:basedOn w:val="Heading4"/>
    <w:next w:val="Normal"/>
    <w:link w:val="Heading3Char"/>
    <w:uiPriority w:val="9"/>
    <w:unhideWhenUsed/>
    <w:qFormat/>
    <w:rsid w:val="006508CC"/>
    <w:pPr>
      <w:outlineLvl w:val="2"/>
    </w:pPr>
    <w:rPr>
      <w:b w:val="0"/>
      <w:bCs w:val="0"/>
      <w:i w:val="0"/>
      <w:iCs w:val="0"/>
      <w:color w:val="000000" w:themeColor="tex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E36684"/>
    <w:rPr>
      <w:rFonts w:asciiTheme="majorHAnsi" w:eastAsiaTheme="majorEastAsia" w:hAnsiTheme="majorHAnsi" w:cstheme="majorBidi"/>
      <w:b/>
      <w:bCs/>
      <w:color w:val="000000" w:themeColor="text1"/>
      <w:lang w:val="en-GB"/>
    </w:rPr>
  </w:style>
  <w:style w:type="character" w:customStyle="1" w:styleId="Heading2Char">
    <w:name w:val="Heading 2 Char"/>
    <w:basedOn w:val="DefaultParagraphFont"/>
    <w:link w:val="Heading2"/>
    <w:uiPriority w:val="9"/>
    <w:rsid w:val="006508CC"/>
    <w:rPr>
      <w:rFonts w:asciiTheme="majorHAnsi" w:eastAsiaTheme="majorEastAsia" w:hAnsiTheme="majorHAnsi" w:cstheme="majorBidi"/>
      <w:color w:val="000000" w:themeColor="text1"/>
    </w:rPr>
  </w:style>
  <w:style w:type="character" w:customStyle="1" w:styleId="Heading3Char">
    <w:name w:val="Heading 3 Char"/>
    <w:basedOn w:val="DefaultParagraphFont"/>
    <w:link w:val="Heading3"/>
    <w:uiPriority w:val="9"/>
    <w:rsid w:val="006508CC"/>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508CC"/>
    <w:rPr>
      <w:color w:val="0000FF" w:themeColor="hyperlink"/>
      <w:u w:val="single"/>
    </w:rPr>
  </w:style>
  <w:style w:type="character" w:styleId="UnresolvedMention">
    <w:name w:val="Unresolved Mention"/>
    <w:basedOn w:val="DefaultParagraphFont"/>
    <w:uiPriority w:val="99"/>
    <w:semiHidden/>
    <w:unhideWhenUsed/>
    <w:rsid w:val="00650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3" Type="http://schemas.openxmlformats.org/officeDocument/2006/relationships/styles" Target="styles.xml"/><Relationship Id="rId7" Type="http://schemas.openxmlformats.org/officeDocument/2006/relationships/hyperlink" Target="mailto:dpo@jeremyshatford.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4E93E-F6BC-4FE8-BACD-B38B90FF0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Crockerton Primary School</cp:lastModifiedBy>
  <cp:revision>2</cp:revision>
  <dcterms:created xsi:type="dcterms:W3CDTF">2026-07-23T10:49:00Z</dcterms:created>
  <dcterms:modified xsi:type="dcterms:W3CDTF">2026-07-23T10:49:00Z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1096fa79-b11e-4be5-95c8-c191c2baaab9</vt:lpwstr>
  </property>
</Properties>
</file>